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0D" w:rsidRDefault="00315F8C">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posOffset>1981200</wp:posOffset>
                </wp:positionH>
                <wp:positionV relativeFrom="paragraph">
                  <wp:posOffset>247650</wp:posOffset>
                </wp:positionV>
                <wp:extent cx="4572000" cy="14478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47800"/>
                        </a:xfrm>
                        <a:prstGeom prst="rect">
                          <a:avLst/>
                        </a:prstGeom>
                        <a:solidFill>
                          <a:srgbClr val="FFFFFF"/>
                        </a:solidFill>
                        <a:ln w="9525">
                          <a:noFill/>
                          <a:miter lim="800000"/>
                          <a:headEnd/>
                          <a:tailEnd/>
                        </a:ln>
                      </wps:spPr>
                      <wps:txbx>
                        <w:txbxContent>
                          <w:p w:rsidR="00315F8C" w:rsidRPr="00305BB1" w:rsidRDefault="00315F8C" w:rsidP="00315F8C">
                            <w:pPr>
                              <w:jc w:val="center"/>
                              <w:rPr>
                                <w:rFonts w:cstheme="minorHAnsi"/>
                                <w:b/>
                                <w:sz w:val="32"/>
                                <w:szCs w:val="32"/>
                              </w:rPr>
                            </w:pPr>
                            <w:r w:rsidRPr="00305BB1">
                              <w:rPr>
                                <w:rFonts w:cstheme="minorHAnsi"/>
                                <w:b/>
                                <w:sz w:val="32"/>
                                <w:szCs w:val="32"/>
                              </w:rPr>
                              <w:t xml:space="preserve">REGLEMENT INTERIEUR </w:t>
                            </w:r>
                          </w:p>
                          <w:p w:rsidR="00315F8C" w:rsidRPr="00305BB1" w:rsidRDefault="00315F8C" w:rsidP="00315F8C">
                            <w:pPr>
                              <w:jc w:val="center"/>
                              <w:rPr>
                                <w:rFonts w:cstheme="minorHAnsi"/>
                                <w:b/>
                                <w:sz w:val="32"/>
                                <w:szCs w:val="32"/>
                              </w:rPr>
                            </w:pPr>
                            <w:r w:rsidRPr="00305BB1">
                              <w:rPr>
                                <w:rFonts w:cstheme="minorHAnsi"/>
                                <w:b/>
                                <w:sz w:val="32"/>
                                <w:szCs w:val="32"/>
                              </w:rPr>
                              <w:t xml:space="preserve">DU CENTRE D’ACCUEIL PERISCOLAIRE </w:t>
                            </w:r>
                          </w:p>
                          <w:p w:rsidR="00315F8C" w:rsidRPr="00305BB1" w:rsidRDefault="00315F8C" w:rsidP="00315F8C">
                            <w:pPr>
                              <w:jc w:val="center"/>
                              <w:rPr>
                                <w:rFonts w:cstheme="minorHAnsi"/>
                                <w:b/>
                                <w:sz w:val="32"/>
                                <w:szCs w:val="32"/>
                              </w:rPr>
                            </w:pPr>
                            <w:r w:rsidRPr="00305BB1">
                              <w:rPr>
                                <w:rFonts w:cstheme="minorHAnsi"/>
                                <w:b/>
                                <w:sz w:val="32"/>
                                <w:szCs w:val="32"/>
                              </w:rPr>
                              <w:t>DE CREMPIGNY BONNEGUETE</w:t>
                            </w:r>
                          </w:p>
                          <w:p w:rsidR="00315F8C" w:rsidRPr="00305BB1" w:rsidRDefault="00315F8C" w:rsidP="00315F8C">
                            <w:pPr>
                              <w:jc w:val="center"/>
                              <w:rPr>
                                <w:rFonts w:cstheme="minorHAnsi"/>
                                <w:b/>
                                <w:sz w:val="32"/>
                                <w:szCs w:val="32"/>
                              </w:rPr>
                            </w:pPr>
                            <w:r>
                              <w:rPr>
                                <w:rFonts w:cstheme="minorHAnsi"/>
                                <w:b/>
                                <w:sz w:val="32"/>
                                <w:szCs w:val="32"/>
                              </w:rPr>
                              <w:t xml:space="preserve">ANNEE SCOLAIRE </w:t>
                            </w:r>
                            <w:r w:rsidR="001675C5">
                              <w:rPr>
                                <w:rFonts w:cstheme="minorHAnsi"/>
                                <w:b/>
                                <w:sz w:val="32"/>
                                <w:szCs w:val="32"/>
                              </w:rPr>
                              <w:t>2024-2025</w:t>
                            </w:r>
                          </w:p>
                          <w:p w:rsidR="00315F8C" w:rsidRDefault="00315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56pt;margin-top:19.5pt;width:5in;height:1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" stroked="f">
                <v:textbox>
                  <w:txbxContent>
                    <w:p w:rsidR="00315F8C" w:rsidRPr="00305BB1" w:rsidRDefault="00315F8C" w:rsidP="00315F8C">
                      <w:pPr>
                        <w:jc w:val="center"/>
                        <w:rPr>
                          <w:rFonts w:cstheme="minorHAnsi"/>
                          <w:b/>
                          <w:sz w:val="32"/>
                          <w:szCs w:val="32"/>
                        </w:rPr>
                      </w:pPr>
                      <w:r w:rsidRPr="00305BB1">
                        <w:rPr>
                          <w:rFonts w:cstheme="minorHAnsi"/>
                          <w:b/>
                          <w:sz w:val="32"/>
                          <w:szCs w:val="32"/>
                        </w:rPr>
                        <w:t xml:space="preserve">REGLEMENT INTERIEUR </w:t>
                      </w:r>
                    </w:p>
                    <w:p w:rsidR="00315F8C" w:rsidRPr="00305BB1" w:rsidRDefault="00315F8C" w:rsidP="00315F8C">
                      <w:pPr>
                        <w:jc w:val="center"/>
                        <w:rPr>
                          <w:rFonts w:cstheme="minorHAnsi"/>
                          <w:b/>
                          <w:sz w:val="32"/>
                          <w:szCs w:val="32"/>
                        </w:rPr>
                      </w:pPr>
                      <w:r w:rsidRPr="00305BB1">
                        <w:rPr>
                          <w:rFonts w:cstheme="minorHAnsi"/>
                          <w:b/>
                          <w:sz w:val="32"/>
                          <w:szCs w:val="32"/>
                        </w:rPr>
                        <w:t xml:space="preserve">DU CENTRE D’ACCUEIL PERISCOLAIRE </w:t>
                      </w:r>
                    </w:p>
                    <w:p w:rsidR="00315F8C" w:rsidRPr="00305BB1" w:rsidRDefault="00315F8C" w:rsidP="00315F8C">
                      <w:pPr>
                        <w:jc w:val="center"/>
                        <w:rPr>
                          <w:rFonts w:cstheme="minorHAnsi"/>
                          <w:b/>
                          <w:sz w:val="32"/>
                          <w:szCs w:val="32"/>
                        </w:rPr>
                      </w:pPr>
                      <w:r w:rsidRPr="00305BB1">
                        <w:rPr>
                          <w:rFonts w:cstheme="minorHAnsi"/>
                          <w:b/>
                          <w:sz w:val="32"/>
                          <w:szCs w:val="32"/>
                        </w:rPr>
                        <w:t>DE CREMPIGNY BONNEGUETE</w:t>
                      </w:r>
                    </w:p>
                    <w:p w:rsidR="00315F8C" w:rsidRPr="00305BB1" w:rsidRDefault="00315F8C" w:rsidP="00315F8C">
                      <w:pPr>
                        <w:jc w:val="center"/>
                        <w:rPr>
                          <w:rFonts w:cstheme="minorHAnsi"/>
                          <w:b/>
                          <w:sz w:val="32"/>
                          <w:szCs w:val="32"/>
                        </w:rPr>
                      </w:pPr>
                      <w:r>
                        <w:rPr>
                          <w:rFonts w:cstheme="minorHAnsi"/>
                          <w:b/>
                          <w:sz w:val="32"/>
                          <w:szCs w:val="32"/>
                        </w:rPr>
                        <w:t xml:space="preserve">ANNEE SCOLAIRE </w:t>
                      </w:r>
                      <w:r w:rsidR="001675C5">
                        <w:rPr>
                          <w:rFonts w:cstheme="minorHAnsi"/>
                          <w:b/>
                          <w:sz w:val="32"/>
                          <w:szCs w:val="32"/>
                        </w:rPr>
                        <w:t>2024-2025</w:t>
                      </w:r>
                    </w:p>
                    <w:p w:rsidR="00315F8C" w:rsidRDefault="00315F8C"/>
                  </w:txbxContent>
                </v:textbox>
                <w10:wrap type="square" anchorx="margin"/>
              </v:shape>
            </w:pict>
          </mc:Fallback>
        </mc:AlternateContent>
      </w:r>
      <w:r w:rsidR="001234BA" w:rsidRPr="00BA62B8">
        <w:rPr>
          <w:noProof/>
          <w:lang w:eastAsia="fr-FR"/>
        </w:rPr>
        <w:drawing>
          <wp:inline distT="0" distB="0" distL="0" distR="0" wp14:anchorId="62805F3D" wp14:editId="71D28A5D">
            <wp:extent cx="1752600" cy="17621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752600" cy="1762125"/>
                    </a:xfrm>
                    <a:prstGeom prst="rect">
                      <a:avLst/>
                    </a:prstGeom>
                    <a:noFill/>
                    <a:ln>
                      <a:noFill/>
                      <a:prstDash/>
                    </a:ln>
                  </pic:spPr>
                </pic:pic>
              </a:graphicData>
            </a:graphic>
          </wp:inline>
        </w:drawing>
      </w:r>
    </w:p>
    <w:p w:rsidR="00315F8C" w:rsidRDefault="00315F8C" w:rsidP="001234BA">
      <w:pPr>
        <w:jc w:val="both"/>
        <w:rPr>
          <w:rFonts w:cstheme="minorHAnsi"/>
          <w:b/>
          <w:sz w:val="32"/>
          <w:szCs w:val="32"/>
          <w:u w:val="single"/>
        </w:rPr>
      </w:pPr>
    </w:p>
    <w:p w:rsidR="001234BA" w:rsidRPr="00305BB1" w:rsidRDefault="001234BA" w:rsidP="001234BA">
      <w:pPr>
        <w:jc w:val="both"/>
        <w:rPr>
          <w:rFonts w:cstheme="minorHAnsi"/>
          <w:b/>
          <w:sz w:val="32"/>
          <w:szCs w:val="32"/>
          <w:u w:val="single"/>
        </w:rPr>
      </w:pPr>
      <w:r w:rsidRPr="00305BB1">
        <w:rPr>
          <w:rFonts w:cstheme="minorHAnsi"/>
          <w:b/>
          <w:sz w:val="32"/>
          <w:szCs w:val="32"/>
          <w:u w:val="single"/>
        </w:rPr>
        <w:t>ARTICLE 1 : ADMISSION</w:t>
      </w:r>
    </w:p>
    <w:p w:rsidR="001234BA" w:rsidRPr="001234BA" w:rsidRDefault="001234BA" w:rsidP="001234BA">
      <w:pPr>
        <w:spacing w:before="358" w:after="0" w:line="348" w:lineRule="exact"/>
        <w:ind w:left="432" w:right="144"/>
        <w:jc w:val="both"/>
        <w:textAlignment w:val="baseline"/>
        <w:rPr>
          <w:rFonts w:eastAsia="Verdana" w:cstheme="minorHAnsi"/>
          <w:color w:val="000000"/>
          <w:sz w:val="28"/>
          <w:szCs w:val="28"/>
        </w:rPr>
      </w:pPr>
      <w:r w:rsidRPr="001234BA">
        <w:rPr>
          <w:rFonts w:eastAsia="Verdana" w:cstheme="minorHAnsi"/>
          <w:color w:val="000000"/>
          <w:sz w:val="28"/>
          <w:szCs w:val="28"/>
        </w:rPr>
        <w:t>Les services périscolaires du centre d'accueil sont accessibles aux enfants scolarisés de 3 à 13 ans de Crempigny-Bonneguête en priorité mais également des autres communes.</w:t>
      </w:r>
    </w:p>
    <w:p w:rsidR="001234BA" w:rsidRPr="001234BA" w:rsidRDefault="001234BA" w:rsidP="001234BA">
      <w:pPr>
        <w:spacing w:before="347" w:after="0" w:line="348" w:lineRule="exact"/>
        <w:ind w:left="432" w:right="72"/>
        <w:textAlignment w:val="baseline"/>
        <w:rPr>
          <w:rFonts w:eastAsia="Verdana" w:cstheme="minorHAnsi"/>
          <w:color w:val="000000"/>
          <w:sz w:val="28"/>
          <w:szCs w:val="28"/>
        </w:rPr>
      </w:pPr>
      <w:r w:rsidRPr="001234BA">
        <w:rPr>
          <w:rFonts w:eastAsia="Verdana" w:cstheme="minorHAnsi"/>
          <w:color w:val="000000"/>
          <w:sz w:val="28"/>
          <w:szCs w:val="28"/>
        </w:rPr>
        <w:t>Pour être complet, un dossier d'inscription devra être dûment complété, signé et accompagné de la fiche sanitaire d’urgence, d’une attestation d'assurance, de la photocopie du carnet de vaccinations et d'une photo d'identité.</w:t>
      </w:r>
    </w:p>
    <w:p w:rsidR="001234BA" w:rsidRPr="001234BA" w:rsidRDefault="001234BA" w:rsidP="001234BA">
      <w:pPr>
        <w:spacing w:before="335" w:after="0" w:line="348" w:lineRule="exact"/>
        <w:ind w:left="432"/>
        <w:textAlignment w:val="baseline"/>
        <w:rPr>
          <w:rFonts w:eastAsia="Verdana" w:cstheme="minorHAnsi"/>
          <w:color w:val="000000"/>
          <w:sz w:val="28"/>
          <w:szCs w:val="28"/>
        </w:rPr>
      </w:pPr>
      <w:r w:rsidRPr="001234BA">
        <w:rPr>
          <w:rFonts w:eastAsia="Verdana" w:cstheme="minorHAnsi"/>
          <w:color w:val="000000"/>
          <w:sz w:val="28"/>
          <w:szCs w:val="28"/>
        </w:rPr>
        <w:t>Les parents devront informer la mairie de tous les changements qui pourraient intervenir dans le courant de l'année.</w:t>
      </w:r>
    </w:p>
    <w:p w:rsidR="001234BA" w:rsidRPr="00305BB1" w:rsidRDefault="001234BA" w:rsidP="001234BA">
      <w:pPr>
        <w:spacing w:before="706" w:after="0" w:line="322" w:lineRule="exact"/>
        <w:textAlignment w:val="baseline"/>
        <w:rPr>
          <w:rFonts w:eastAsia="Verdana" w:cstheme="minorHAnsi"/>
          <w:b/>
          <w:color w:val="000000"/>
          <w:spacing w:val="5"/>
          <w:sz w:val="32"/>
          <w:szCs w:val="32"/>
          <w:u w:val="single"/>
        </w:rPr>
      </w:pPr>
      <w:r w:rsidRPr="001234BA">
        <w:rPr>
          <w:rFonts w:eastAsia="Verdana" w:cstheme="minorHAnsi"/>
          <w:b/>
          <w:color w:val="000000"/>
          <w:spacing w:val="5"/>
          <w:sz w:val="32"/>
          <w:szCs w:val="32"/>
          <w:u w:val="single"/>
        </w:rPr>
        <w:t xml:space="preserve">ARTICLE 2 : HORAIRES ET MODALITÉS D'ACCUEIL DES ENFANTS : </w:t>
      </w:r>
    </w:p>
    <w:p w:rsidR="001234BA" w:rsidRPr="001234BA" w:rsidRDefault="001234BA" w:rsidP="001234BA">
      <w:pPr>
        <w:spacing w:before="365" w:after="0" w:line="348" w:lineRule="exact"/>
        <w:ind w:left="432"/>
        <w:jc w:val="both"/>
        <w:textAlignment w:val="baseline"/>
        <w:rPr>
          <w:rFonts w:eastAsia="Verdana" w:cstheme="minorHAnsi"/>
          <w:i/>
          <w:color w:val="000000"/>
          <w:sz w:val="28"/>
          <w:szCs w:val="28"/>
        </w:rPr>
      </w:pPr>
      <w:r w:rsidRPr="001234BA">
        <w:rPr>
          <w:rFonts w:eastAsia="Verdana" w:cstheme="minorHAnsi"/>
          <w:color w:val="000000"/>
          <w:sz w:val="28"/>
          <w:szCs w:val="28"/>
        </w:rPr>
        <w:t>A leur arrivée, les enfants seront remis à l'animatrice et seront accueillis sans fièvre ni état contagieux.</w:t>
      </w:r>
    </w:p>
    <w:p w:rsidR="001234BA" w:rsidRPr="00305BB1" w:rsidRDefault="001234BA" w:rsidP="001234BA">
      <w:pPr>
        <w:spacing w:after="394" w:line="347" w:lineRule="exact"/>
        <w:ind w:left="432" w:right="576"/>
        <w:jc w:val="both"/>
        <w:textAlignment w:val="baseline"/>
        <w:rPr>
          <w:rFonts w:eastAsia="Verdana" w:cstheme="minorHAnsi"/>
          <w:color w:val="000000"/>
          <w:spacing w:val="-3"/>
          <w:sz w:val="28"/>
          <w:szCs w:val="28"/>
        </w:rPr>
      </w:pPr>
      <w:r w:rsidRPr="001234BA">
        <w:rPr>
          <w:rFonts w:eastAsia="Verdana" w:cstheme="minorHAnsi"/>
          <w:color w:val="000000"/>
          <w:spacing w:val="-3"/>
          <w:sz w:val="28"/>
          <w:szCs w:val="28"/>
        </w:rPr>
        <w:t>Le centre d'accueil pourra ouvrir ses portes exceptionnellement en cas d'intempéries annoncées par Météo France (neige, verglas...). Les parents seront avertis de tout changement d'horaire par SMS la veille au soir.</w:t>
      </w:r>
    </w:p>
    <w:p w:rsidR="001234BA" w:rsidRPr="00305BB1" w:rsidRDefault="001234BA" w:rsidP="001234BA">
      <w:pPr>
        <w:spacing w:after="394" w:line="347" w:lineRule="exact"/>
        <w:ind w:left="432" w:right="576"/>
        <w:jc w:val="both"/>
        <w:textAlignment w:val="baseline"/>
        <w:rPr>
          <w:rFonts w:eastAsia="Verdana" w:cstheme="minorHAnsi"/>
          <w:color w:val="000000"/>
          <w:spacing w:val="-3"/>
          <w:sz w:val="28"/>
          <w:szCs w:val="28"/>
        </w:rPr>
      </w:pPr>
    </w:p>
    <w:p w:rsidR="001234BA" w:rsidRPr="00305BB1" w:rsidRDefault="001234BA" w:rsidP="001234BA">
      <w:pPr>
        <w:pStyle w:val="Paragraphedeliste"/>
        <w:numPr>
          <w:ilvl w:val="0"/>
          <w:numId w:val="2"/>
        </w:numPr>
        <w:spacing w:after="0" w:line="287" w:lineRule="exact"/>
        <w:textAlignment w:val="baseline"/>
        <w:rPr>
          <w:rFonts w:eastAsia="Verdana" w:cstheme="minorHAnsi"/>
          <w:color w:val="000000"/>
          <w:spacing w:val="-2"/>
          <w:sz w:val="28"/>
          <w:szCs w:val="28"/>
          <w:u w:val="single"/>
        </w:rPr>
      </w:pPr>
      <w:r w:rsidRPr="00305BB1">
        <w:rPr>
          <w:rFonts w:eastAsia="Verdana" w:cstheme="minorHAnsi"/>
          <w:color w:val="000000"/>
          <w:spacing w:val="-2"/>
          <w:sz w:val="28"/>
          <w:szCs w:val="28"/>
          <w:u w:val="single"/>
        </w:rPr>
        <w:t xml:space="preserve"> Garderie du matin</w:t>
      </w:r>
    </w:p>
    <w:p w:rsidR="001234BA" w:rsidRPr="001234BA" w:rsidRDefault="001234BA" w:rsidP="001234BA">
      <w:pPr>
        <w:spacing w:before="9" w:after="0" w:line="313" w:lineRule="exact"/>
        <w:ind w:left="288"/>
        <w:textAlignment w:val="baseline"/>
        <w:rPr>
          <w:rFonts w:eastAsia="Verdana" w:cstheme="minorHAnsi"/>
          <w:color w:val="000000"/>
          <w:sz w:val="28"/>
          <w:szCs w:val="28"/>
        </w:rPr>
      </w:pPr>
    </w:p>
    <w:p w:rsidR="001234BA" w:rsidRPr="001234BA" w:rsidRDefault="001234BA" w:rsidP="001234BA">
      <w:pPr>
        <w:spacing w:before="9" w:after="0" w:line="313" w:lineRule="exact"/>
        <w:ind w:left="288"/>
        <w:jc w:val="both"/>
        <w:textAlignment w:val="baseline"/>
        <w:rPr>
          <w:rFonts w:eastAsia="Verdana" w:cstheme="minorHAnsi"/>
          <w:color w:val="000000"/>
          <w:sz w:val="28"/>
          <w:szCs w:val="28"/>
        </w:rPr>
      </w:pPr>
      <w:r w:rsidRPr="001234BA">
        <w:rPr>
          <w:rFonts w:eastAsia="Verdana" w:cstheme="minorHAnsi"/>
          <w:color w:val="000000"/>
          <w:sz w:val="28"/>
          <w:szCs w:val="28"/>
        </w:rPr>
        <w:t>L'accueil s'effectuera à partir de 7h30 jusqu'à la montée dans le car.</w:t>
      </w:r>
    </w:p>
    <w:p w:rsidR="001234BA" w:rsidRPr="001234BA" w:rsidRDefault="001234BA" w:rsidP="001234BA">
      <w:pPr>
        <w:spacing w:before="35" w:after="0" w:line="310" w:lineRule="exact"/>
        <w:ind w:left="288"/>
        <w:jc w:val="both"/>
        <w:textAlignment w:val="baseline"/>
        <w:rPr>
          <w:rFonts w:eastAsia="Verdana" w:cstheme="minorHAnsi"/>
          <w:color w:val="000000"/>
          <w:sz w:val="28"/>
          <w:szCs w:val="28"/>
        </w:rPr>
      </w:pPr>
      <w:r w:rsidRPr="001234BA">
        <w:rPr>
          <w:rFonts w:eastAsia="Verdana" w:cstheme="minorHAnsi"/>
          <w:color w:val="000000"/>
          <w:sz w:val="28"/>
          <w:szCs w:val="28"/>
        </w:rPr>
        <w:t>Les enfants doivent être habillés et avoir pris leur petit-déjeuner pour être</w:t>
      </w:r>
    </w:p>
    <w:p w:rsidR="001234BA" w:rsidRPr="001234BA" w:rsidRDefault="001234BA" w:rsidP="001234BA">
      <w:pPr>
        <w:spacing w:before="43" w:after="0" w:line="308" w:lineRule="exact"/>
        <w:ind w:left="288"/>
        <w:jc w:val="both"/>
        <w:textAlignment w:val="baseline"/>
        <w:rPr>
          <w:rFonts w:eastAsia="Verdana" w:cstheme="minorHAnsi"/>
          <w:color w:val="000000"/>
          <w:spacing w:val="-4"/>
          <w:sz w:val="28"/>
          <w:szCs w:val="28"/>
        </w:rPr>
      </w:pPr>
      <w:r w:rsidRPr="001234BA">
        <w:rPr>
          <w:rFonts w:eastAsia="Verdana" w:cstheme="minorHAnsi"/>
          <w:color w:val="000000"/>
          <w:spacing w:val="-4"/>
          <w:sz w:val="28"/>
          <w:szCs w:val="28"/>
        </w:rPr>
        <w:lastRenderedPageBreak/>
        <w:t>acceptés à la garderie.</w:t>
      </w:r>
    </w:p>
    <w:p w:rsidR="001234BA" w:rsidRPr="00305BB1" w:rsidRDefault="001234BA" w:rsidP="001234BA">
      <w:pPr>
        <w:pStyle w:val="Paragraphedeliste"/>
        <w:numPr>
          <w:ilvl w:val="0"/>
          <w:numId w:val="2"/>
        </w:numPr>
        <w:tabs>
          <w:tab w:val="left" w:pos="1224"/>
        </w:tabs>
        <w:spacing w:before="390" w:after="0" w:line="296" w:lineRule="exact"/>
        <w:textAlignment w:val="baseline"/>
        <w:rPr>
          <w:rFonts w:eastAsia="Verdana" w:cstheme="minorHAnsi"/>
          <w:color w:val="000000"/>
          <w:sz w:val="28"/>
          <w:szCs w:val="28"/>
          <w:u w:val="single"/>
        </w:rPr>
      </w:pPr>
      <w:r w:rsidRPr="00305BB1">
        <w:rPr>
          <w:rFonts w:eastAsia="Verdana" w:cstheme="minorHAnsi"/>
          <w:color w:val="000000"/>
          <w:sz w:val="28"/>
          <w:szCs w:val="28"/>
          <w:u w:val="single"/>
        </w:rPr>
        <w:t>Garderie du soir</w:t>
      </w:r>
    </w:p>
    <w:p w:rsidR="001234BA" w:rsidRPr="001234BA" w:rsidRDefault="001234BA" w:rsidP="001234BA">
      <w:pPr>
        <w:spacing w:before="398" w:after="0" w:line="312" w:lineRule="exact"/>
        <w:ind w:left="288"/>
        <w:textAlignment w:val="baseline"/>
        <w:rPr>
          <w:rFonts w:eastAsia="Verdana" w:cstheme="minorHAnsi"/>
          <w:color w:val="000000"/>
          <w:spacing w:val="-1"/>
          <w:sz w:val="28"/>
          <w:szCs w:val="28"/>
        </w:rPr>
      </w:pPr>
      <w:r w:rsidRPr="001234BA">
        <w:rPr>
          <w:rFonts w:eastAsia="Verdana" w:cstheme="minorHAnsi"/>
          <w:color w:val="000000"/>
          <w:spacing w:val="-1"/>
          <w:sz w:val="28"/>
          <w:szCs w:val="28"/>
        </w:rPr>
        <w:t>L'accueil se fera de la descente du car jusqu'à 19h00.</w:t>
      </w:r>
    </w:p>
    <w:p w:rsidR="001234BA" w:rsidRPr="001234BA" w:rsidRDefault="001234BA" w:rsidP="001234BA">
      <w:pPr>
        <w:spacing w:before="35" w:after="0" w:line="311" w:lineRule="exact"/>
        <w:ind w:left="288"/>
        <w:textAlignment w:val="baseline"/>
        <w:rPr>
          <w:rFonts w:eastAsia="Verdana" w:cstheme="minorHAnsi"/>
          <w:color w:val="000000"/>
          <w:sz w:val="28"/>
          <w:szCs w:val="28"/>
        </w:rPr>
      </w:pPr>
      <w:r w:rsidRPr="001234BA">
        <w:rPr>
          <w:rFonts w:eastAsia="Verdana" w:cstheme="minorHAnsi"/>
          <w:color w:val="000000"/>
          <w:sz w:val="28"/>
          <w:szCs w:val="28"/>
        </w:rPr>
        <w:t>Tout retard devra être signalé à l'animatrice par téléphone ou SMS.</w:t>
      </w:r>
    </w:p>
    <w:p w:rsidR="001234BA" w:rsidRPr="001234BA" w:rsidRDefault="001234BA" w:rsidP="001234BA">
      <w:pPr>
        <w:spacing w:before="34" w:after="0" w:line="312" w:lineRule="exact"/>
        <w:ind w:left="288"/>
        <w:textAlignment w:val="baseline"/>
        <w:rPr>
          <w:rFonts w:eastAsia="Verdana" w:cstheme="minorHAnsi"/>
          <w:color w:val="000000"/>
          <w:spacing w:val="-1"/>
          <w:sz w:val="28"/>
          <w:szCs w:val="28"/>
        </w:rPr>
      </w:pPr>
      <w:r w:rsidRPr="001234BA">
        <w:rPr>
          <w:rFonts w:eastAsia="Verdana" w:cstheme="minorHAnsi"/>
          <w:color w:val="000000"/>
          <w:spacing w:val="-1"/>
          <w:sz w:val="28"/>
          <w:szCs w:val="28"/>
        </w:rPr>
        <w:t>Le goûter est inclus dans la tarification de la garderie.</w:t>
      </w:r>
    </w:p>
    <w:p w:rsidR="001234BA" w:rsidRPr="00305BB1" w:rsidRDefault="001234BA" w:rsidP="001234BA">
      <w:pPr>
        <w:pStyle w:val="Paragraphedeliste"/>
        <w:numPr>
          <w:ilvl w:val="0"/>
          <w:numId w:val="2"/>
        </w:numPr>
        <w:tabs>
          <w:tab w:val="left" w:pos="1224"/>
        </w:tabs>
        <w:spacing w:before="385" w:after="0" w:line="296" w:lineRule="exact"/>
        <w:textAlignment w:val="baseline"/>
        <w:rPr>
          <w:rFonts w:eastAsia="Verdana" w:cstheme="minorHAnsi"/>
          <w:color w:val="000000"/>
          <w:spacing w:val="1"/>
          <w:sz w:val="28"/>
          <w:szCs w:val="28"/>
          <w:u w:val="single"/>
        </w:rPr>
      </w:pPr>
      <w:r w:rsidRPr="00305BB1">
        <w:rPr>
          <w:rFonts w:eastAsia="Verdana" w:cstheme="minorHAnsi"/>
          <w:color w:val="000000"/>
          <w:spacing w:val="1"/>
          <w:sz w:val="28"/>
          <w:szCs w:val="28"/>
          <w:u w:val="single"/>
        </w:rPr>
        <w:t>Mercredi</w:t>
      </w:r>
      <w:r w:rsidR="00B84012" w:rsidRPr="00305BB1">
        <w:rPr>
          <w:rFonts w:eastAsia="Verdana" w:cstheme="minorHAnsi"/>
          <w:color w:val="000000"/>
          <w:spacing w:val="1"/>
          <w:sz w:val="28"/>
          <w:szCs w:val="28"/>
          <w:u w:val="single"/>
        </w:rPr>
        <w:t>s</w:t>
      </w:r>
      <w:r w:rsidRPr="00305BB1">
        <w:rPr>
          <w:rFonts w:eastAsia="Verdana" w:cstheme="minorHAnsi"/>
          <w:color w:val="000000"/>
          <w:spacing w:val="1"/>
          <w:sz w:val="28"/>
          <w:szCs w:val="28"/>
          <w:u w:val="single"/>
        </w:rPr>
        <w:t xml:space="preserve"> et vacances scolaires </w:t>
      </w:r>
    </w:p>
    <w:p w:rsidR="001234BA" w:rsidRPr="001234BA" w:rsidRDefault="001234BA" w:rsidP="001234BA">
      <w:pPr>
        <w:spacing w:before="401" w:after="0" w:line="308" w:lineRule="exact"/>
        <w:ind w:left="288"/>
        <w:textAlignment w:val="baseline"/>
        <w:rPr>
          <w:rFonts w:eastAsia="Verdana" w:cstheme="minorHAnsi"/>
          <w:color w:val="000000"/>
          <w:spacing w:val="-2"/>
          <w:sz w:val="28"/>
          <w:szCs w:val="28"/>
        </w:rPr>
      </w:pPr>
      <w:r w:rsidRPr="001234BA">
        <w:rPr>
          <w:rFonts w:eastAsia="Verdana" w:cstheme="minorHAnsi"/>
          <w:color w:val="000000"/>
          <w:spacing w:val="-2"/>
          <w:sz w:val="28"/>
          <w:szCs w:val="28"/>
        </w:rPr>
        <w:t>Les enfants seront accueillis le matin entre 7h30 et 9h00 maximum.</w:t>
      </w:r>
    </w:p>
    <w:p w:rsidR="001234BA" w:rsidRPr="001234BA" w:rsidRDefault="001234BA" w:rsidP="001234BA">
      <w:pPr>
        <w:spacing w:before="384" w:after="0" w:line="314" w:lineRule="exact"/>
        <w:ind w:left="288"/>
        <w:textAlignment w:val="baseline"/>
        <w:rPr>
          <w:rFonts w:eastAsia="Verdana" w:cstheme="minorHAnsi"/>
          <w:color w:val="000000"/>
          <w:sz w:val="28"/>
          <w:szCs w:val="28"/>
        </w:rPr>
      </w:pPr>
      <w:r w:rsidRPr="001234BA">
        <w:rPr>
          <w:rFonts w:eastAsia="Verdana" w:cstheme="minorHAnsi"/>
          <w:color w:val="000000"/>
          <w:sz w:val="28"/>
          <w:szCs w:val="28"/>
        </w:rPr>
        <w:t>Pour les enfants ne restant qu'en demi-journée les Mercredis</w:t>
      </w:r>
      <w:r w:rsidR="00B84012" w:rsidRPr="00305BB1">
        <w:rPr>
          <w:rFonts w:eastAsia="Verdana" w:cstheme="minorHAnsi"/>
          <w:color w:val="000000"/>
          <w:sz w:val="28"/>
          <w:szCs w:val="28"/>
        </w:rPr>
        <w:t xml:space="preserve"> ou les jours de fonctionnement pendant les vacances scolaires</w:t>
      </w:r>
      <w:r w:rsidRPr="001234BA">
        <w:rPr>
          <w:rFonts w:eastAsia="Verdana" w:cstheme="minorHAnsi"/>
          <w:color w:val="000000"/>
          <w:sz w:val="28"/>
          <w:szCs w:val="28"/>
        </w:rPr>
        <w:t>,</w:t>
      </w:r>
    </w:p>
    <w:p w:rsidR="001234BA" w:rsidRPr="00305BB1" w:rsidRDefault="001234BA" w:rsidP="001234BA">
      <w:pPr>
        <w:spacing w:before="2" w:after="0" w:line="347" w:lineRule="exact"/>
        <w:ind w:left="288" w:right="1944"/>
        <w:textAlignment w:val="baseline"/>
        <w:rPr>
          <w:rFonts w:eastAsia="Verdana" w:cstheme="minorHAnsi"/>
          <w:color w:val="000000"/>
          <w:spacing w:val="-6"/>
          <w:sz w:val="28"/>
          <w:szCs w:val="28"/>
        </w:rPr>
      </w:pPr>
      <w:r w:rsidRPr="001234BA">
        <w:rPr>
          <w:rFonts w:eastAsia="Verdana" w:cstheme="minorHAnsi"/>
          <w:color w:val="000000"/>
          <w:spacing w:val="-6"/>
          <w:sz w:val="28"/>
          <w:szCs w:val="28"/>
        </w:rPr>
        <w:t xml:space="preserve">Les départs du matin </w:t>
      </w:r>
      <w:r w:rsidRPr="001234BA">
        <w:rPr>
          <w:rFonts w:eastAsia="Verdana" w:cstheme="minorHAnsi"/>
          <w:b/>
          <w:color w:val="000000"/>
          <w:spacing w:val="-6"/>
          <w:sz w:val="28"/>
          <w:szCs w:val="28"/>
        </w:rPr>
        <w:t xml:space="preserve">(sans repas) </w:t>
      </w:r>
      <w:r w:rsidRPr="001234BA">
        <w:rPr>
          <w:rFonts w:eastAsia="Verdana" w:cstheme="minorHAnsi"/>
          <w:color w:val="000000"/>
          <w:spacing w:val="-6"/>
          <w:sz w:val="28"/>
          <w:szCs w:val="28"/>
        </w:rPr>
        <w:t>s</w:t>
      </w:r>
      <w:r w:rsidR="00B84012" w:rsidRPr="00305BB1">
        <w:rPr>
          <w:rFonts w:eastAsia="Verdana" w:cstheme="minorHAnsi"/>
          <w:color w:val="000000"/>
          <w:spacing w:val="-6"/>
          <w:sz w:val="28"/>
          <w:szCs w:val="28"/>
        </w:rPr>
        <w:t>er</w:t>
      </w:r>
      <w:r w:rsidRPr="001234BA">
        <w:rPr>
          <w:rFonts w:eastAsia="Verdana" w:cstheme="minorHAnsi"/>
          <w:color w:val="000000"/>
          <w:spacing w:val="-6"/>
          <w:sz w:val="28"/>
          <w:szCs w:val="28"/>
        </w:rPr>
        <w:t xml:space="preserve">ont autorisés jusqu'à 11h45. </w:t>
      </w:r>
    </w:p>
    <w:p w:rsidR="001234BA" w:rsidRPr="001234BA" w:rsidRDefault="001234BA" w:rsidP="001234BA">
      <w:pPr>
        <w:spacing w:before="2" w:after="0" w:line="347" w:lineRule="exact"/>
        <w:ind w:left="288" w:right="1944"/>
        <w:textAlignment w:val="baseline"/>
        <w:rPr>
          <w:rFonts w:eastAsia="Verdana" w:cstheme="minorHAnsi"/>
          <w:color w:val="000000"/>
          <w:spacing w:val="-6"/>
          <w:sz w:val="28"/>
          <w:szCs w:val="28"/>
        </w:rPr>
      </w:pPr>
      <w:r w:rsidRPr="001234BA">
        <w:rPr>
          <w:rFonts w:eastAsia="Verdana" w:cstheme="minorHAnsi"/>
          <w:color w:val="000000"/>
          <w:spacing w:val="-6"/>
          <w:sz w:val="28"/>
          <w:szCs w:val="28"/>
        </w:rPr>
        <w:t xml:space="preserve">Les départs du matin </w:t>
      </w:r>
      <w:r w:rsidRPr="001234BA">
        <w:rPr>
          <w:rFonts w:eastAsia="Verdana" w:cstheme="minorHAnsi"/>
          <w:b/>
          <w:color w:val="000000"/>
          <w:spacing w:val="-6"/>
          <w:sz w:val="28"/>
          <w:szCs w:val="28"/>
        </w:rPr>
        <w:t xml:space="preserve">(repas inclus) </w:t>
      </w:r>
      <w:r w:rsidRPr="001234BA">
        <w:rPr>
          <w:rFonts w:eastAsia="Verdana" w:cstheme="minorHAnsi"/>
          <w:color w:val="000000"/>
          <w:spacing w:val="-6"/>
          <w:sz w:val="28"/>
          <w:szCs w:val="28"/>
        </w:rPr>
        <w:t>se feront jusqu'à 14h00.</w:t>
      </w:r>
    </w:p>
    <w:p w:rsidR="001234BA" w:rsidRPr="001234BA" w:rsidRDefault="001234BA" w:rsidP="001234BA">
      <w:pPr>
        <w:spacing w:before="30" w:after="0" w:line="315" w:lineRule="exact"/>
        <w:ind w:left="288"/>
        <w:textAlignment w:val="baseline"/>
        <w:rPr>
          <w:rFonts w:eastAsia="Verdana" w:cstheme="minorHAnsi"/>
          <w:color w:val="000000"/>
          <w:spacing w:val="-2"/>
          <w:sz w:val="28"/>
          <w:szCs w:val="28"/>
        </w:rPr>
      </w:pPr>
      <w:r w:rsidRPr="001234BA">
        <w:rPr>
          <w:rFonts w:eastAsia="Verdana" w:cstheme="minorHAnsi"/>
          <w:color w:val="000000"/>
          <w:spacing w:val="-2"/>
          <w:sz w:val="28"/>
          <w:szCs w:val="28"/>
        </w:rPr>
        <w:t xml:space="preserve">Les arrivées de l'après-midi </w:t>
      </w:r>
      <w:r w:rsidRPr="001234BA">
        <w:rPr>
          <w:rFonts w:eastAsia="Verdana" w:cstheme="minorHAnsi"/>
          <w:b/>
          <w:color w:val="000000"/>
          <w:spacing w:val="-2"/>
          <w:sz w:val="28"/>
          <w:szCs w:val="28"/>
        </w:rPr>
        <w:t xml:space="preserve">(sans repas), </w:t>
      </w:r>
      <w:r w:rsidR="00B84012" w:rsidRPr="00305BB1">
        <w:rPr>
          <w:rFonts w:eastAsia="Verdana" w:cstheme="minorHAnsi"/>
          <w:color w:val="000000"/>
          <w:spacing w:val="-2"/>
          <w:sz w:val="28"/>
          <w:szCs w:val="28"/>
        </w:rPr>
        <w:t>seront autorisées</w:t>
      </w:r>
      <w:r w:rsidR="00B84012" w:rsidRPr="00305BB1">
        <w:rPr>
          <w:rFonts w:eastAsia="Verdana" w:cstheme="minorHAnsi"/>
          <w:b/>
          <w:color w:val="000000"/>
          <w:spacing w:val="-2"/>
          <w:sz w:val="28"/>
          <w:szCs w:val="28"/>
        </w:rPr>
        <w:t xml:space="preserve"> </w:t>
      </w:r>
      <w:r w:rsidRPr="001234BA">
        <w:rPr>
          <w:rFonts w:eastAsia="Verdana" w:cstheme="minorHAnsi"/>
          <w:color w:val="000000"/>
          <w:spacing w:val="-2"/>
          <w:sz w:val="28"/>
          <w:szCs w:val="28"/>
        </w:rPr>
        <w:t>entre 13h00 et 14h00.</w:t>
      </w:r>
    </w:p>
    <w:p w:rsidR="001234BA" w:rsidRPr="001234BA" w:rsidRDefault="001234BA" w:rsidP="001234BA">
      <w:pPr>
        <w:spacing w:before="31" w:after="0" w:line="315" w:lineRule="exact"/>
        <w:ind w:left="288"/>
        <w:textAlignment w:val="baseline"/>
        <w:rPr>
          <w:rFonts w:eastAsia="Verdana" w:cstheme="minorHAnsi"/>
          <w:color w:val="000000"/>
          <w:spacing w:val="-2"/>
          <w:sz w:val="28"/>
          <w:szCs w:val="28"/>
        </w:rPr>
      </w:pPr>
      <w:r w:rsidRPr="001234BA">
        <w:rPr>
          <w:rFonts w:eastAsia="Verdana" w:cstheme="minorHAnsi"/>
          <w:color w:val="000000"/>
          <w:spacing w:val="-2"/>
          <w:sz w:val="28"/>
          <w:szCs w:val="28"/>
        </w:rPr>
        <w:t xml:space="preserve">Les arrivées de l'après-midi </w:t>
      </w:r>
      <w:r w:rsidRPr="001234BA">
        <w:rPr>
          <w:rFonts w:eastAsia="Verdana" w:cstheme="minorHAnsi"/>
          <w:b/>
          <w:color w:val="000000"/>
          <w:spacing w:val="-2"/>
          <w:sz w:val="28"/>
          <w:szCs w:val="28"/>
        </w:rPr>
        <w:t xml:space="preserve">(repas inclus) </w:t>
      </w:r>
      <w:r w:rsidRPr="001234BA">
        <w:rPr>
          <w:rFonts w:eastAsia="Verdana" w:cstheme="minorHAnsi"/>
          <w:color w:val="000000"/>
          <w:spacing w:val="-2"/>
          <w:sz w:val="28"/>
          <w:szCs w:val="28"/>
        </w:rPr>
        <w:t>se feront entre 11h00 et 11h45.</w:t>
      </w:r>
    </w:p>
    <w:p w:rsidR="001234BA" w:rsidRPr="001234BA" w:rsidRDefault="001234BA" w:rsidP="001234BA">
      <w:pPr>
        <w:spacing w:before="349" w:after="0" w:line="346" w:lineRule="exact"/>
        <w:ind w:left="288" w:right="360"/>
        <w:jc w:val="both"/>
        <w:textAlignment w:val="baseline"/>
        <w:rPr>
          <w:rFonts w:eastAsia="Verdana" w:cstheme="minorHAnsi"/>
          <w:color w:val="000000"/>
          <w:spacing w:val="-3"/>
          <w:sz w:val="28"/>
          <w:szCs w:val="28"/>
        </w:rPr>
      </w:pPr>
      <w:r w:rsidRPr="001234BA">
        <w:rPr>
          <w:rFonts w:eastAsia="Verdana" w:cstheme="minorHAnsi"/>
          <w:color w:val="000000"/>
          <w:spacing w:val="-3"/>
          <w:sz w:val="28"/>
          <w:szCs w:val="28"/>
        </w:rPr>
        <w:t>Après les activités et un goûter fourni par le centre, les parents seront accueillis à partir de 17h00 jusqu'à 19h00 pour venir récupérer leurs enfants.</w:t>
      </w:r>
    </w:p>
    <w:p w:rsidR="001234BA" w:rsidRPr="001234BA" w:rsidRDefault="001234BA" w:rsidP="001234BA">
      <w:pPr>
        <w:spacing w:before="378" w:after="0" w:line="314" w:lineRule="exact"/>
        <w:ind w:left="288"/>
        <w:textAlignment w:val="baseline"/>
        <w:rPr>
          <w:rFonts w:eastAsia="Verdana" w:cstheme="minorHAnsi"/>
          <w:color w:val="000000"/>
          <w:spacing w:val="1"/>
          <w:sz w:val="28"/>
          <w:szCs w:val="28"/>
        </w:rPr>
      </w:pPr>
      <w:r w:rsidRPr="001234BA">
        <w:rPr>
          <w:rFonts w:eastAsia="Verdana" w:cstheme="minorHAnsi"/>
          <w:color w:val="000000"/>
          <w:spacing w:val="1"/>
          <w:sz w:val="28"/>
          <w:szCs w:val="28"/>
        </w:rPr>
        <w:t>Le repas est fourni par MILLE ET UN REPAS en liaison froide.</w:t>
      </w:r>
    </w:p>
    <w:p w:rsidR="001234BA" w:rsidRPr="00305BB1" w:rsidRDefault="001234BA" w:rsidP="001234BA">
      <w:pPr>
        <w:spacing w:before="342" w:after="0" w:line="348" w:lineRule="exact"/>
        <w:ind w:left="288" w:right="216"/>
        <w:jc w:val="both"/>
        <w:textAlignment w:val="baseline"/>
        <w:rPr>
          <w:rFonts w:eastAsia="Verdana" w:cstheme="minorHAnsi"/>
          <w:color w:val="000000"/>
          <w:sz w:val="28"/>
          <w:szCs w:val="28"/>
        </w:rPr>
      </w:pPr>
      <w:r w:rsidRPr="001234BA">
        <w:rPr>
          <w:rFonts w:eastAsia="Verdana" w:cstheme="minorHAnsi"/>
          <w:color w:val="000000"/>
          <w:sz w:val="28"/>
          <w:szCs w:val="28"/>
        </w:rPr>
        <w:t xml:space="preserve">Les enfants devront apporter une gourde, une casquette et de la crème solaire pour les beaux jours, des vêtements de rechange pour les plus jeunes en cas de petits accidents, une couverture + draps pour la sieste ainsi que </w:t>
      </w:r>
      <w:r w:rsidR="00B84012" w:rsidRPr="00305BB1">
        <w:rPr>
          <w:rFonts w:eastAsia="Verdana" w:cstheme="minorHAnsi"/>
          <w:color w:val="000000"/>
          <w:sz w:val="28"/>
          <w:szCs w:val="28"/>
        </w:rPr>
        <w:t xml:space="preserve">un </w:t>
      </w:r>
      <w:r w:rsidRPr="001234BA">
        <w:rPr>
          <w:rFonts w:eastAsia="Verdana" w:cstheme="minorHAnsi"/>
          <w:color w:val="000000"/>
          <w:sz w:val="28"/>
          <w:szCs w:val="28"/>
        </w:rPr>
        <w:t xml:space="preserve">doudou et </w:t>
      </w:r>
      <w:r w:rsidR="00B84012" w:rsidRPr="00305BB1">
        <w:rPr>
          <w:rFonts w:eastAsia="Verdana" w:cstheme="minorHAnsi"/>
          <w:color w:val="000000"/>
          <w:sz w:val="28"/>
          <w:szCs w:val="28"/>
        </w:rPr>
        <w:t xml:space="preserve">une </w:t>
      </w:r>
      <w:r w:rsidRPr="001234BA">
        <w:rPr>
          <w:rFonts w:eastAsia="Verdana" w:cstheme="minorHAnsi"/>
          <w:color w:val="000000"/>
          <w:sz w:val="28"/>
          <w:szCs w:val="28"/>
        </w:rPr>
        <w:t>sucette si l'enfant en a besoin.</w:t>
      </w:r>
      <w:r w:rsidR="00B84012" w:rsidRPr="00305BB1">
        <w:rPr>
          <w:rFonts w:eastAsia="Verdana" w:cstheme="minorHAnsi"/>
          <w:color w:val="000000"/>
          <w:sz w:val="28"/>
          <w:szCs w:val="28"/>
        </w:rPr>
        <w:t xml:space="preserve"> Bien noter le prénom de l’enfant sur ses affaires.</w:t>
      </w:r>
    </w:p>
    <w:p w:rsidR="001234BA" w:rsidRPr="001234BA" w:rsidRDefault="001234BA" w:rsidP="001234BA">
      <w:pPr>
        <w:spacing w:before="727" w:after="0" w:line="296" w:lineRule="exact"/>
        <w:textAlignment w:val="baseline"/>
        <w:rPr>
          <w:rFonts w:eastAsia="Verdana" w:cstheme="minorHAnsi"/>
          <w:b/>
          <w:color w:val="000000"/>
          <w:spacing w:val="1"/>
          <w:sz w:val="32"/>
          <w:szCs w:val="32"/>
          <w:u w:val="single"/>
        </w:rPr>
      </w:pPr>
      <w:r w:rsidRPr="001234BA">
        <w:rPr>
          <w:rFonts w:eastAsia="Verdana" w:cstheme="minorHAnsi"/>
          <w:b/>
          <w:color w:val="000000"/>
          <w:spacing w:val="1"/>
          <w:sz w:val="32"/>
          <w:szCs w:val="32"/>
          <w:u w:val="single"/>
        </w:rPr>
        <w:t>ARTICLE 3 : INSCRIPTIONS</w:t>
      </w:r>
    </w:p>
    <w:p w:rsidR="001234BA" w:rsidRPr="001234BA" w:rsidRDefault="001234BA" w:rsidP="001234BA">
      <w:pPr>
        <w:spacing w:before="359" w:after="0" w:line="350" w:lineRule="exact"/>
        <w:ind w:left="288" w:right="216"/>
        <w:jc w:val="both"/>
        <w:textAlignment w:val="baseline"/>
        <w:rPr>
          <w:rFonts w:eastAsia="Verdana" w:cstheme="minorHAnsi"/>
          <w:color w:val="000000"/>
          <w:sz w:val="28"/>
          <w:szCs w:val="28"/>
        </w:rPr>
      </w:pPr>
      <w:r w:rsidRPr="001234BA">
        <w:rPr>
          <w:rFonts w:eastAsia="Verdana" w:cstheme="minorHAnsi"/>
          <w:color w:val="000000"/>
          <w:sz w:val="28"/>
          <w:szCs w:val="28"/>
        </w:rPr>
        <w:t>Rappel : Les familles qui souhaitent bénéficier des services du centre d'accueil doivent obligatoirement compléter un dossier d'inscription même pour une fréquentation occasionnelle</w:t>
      </w:r>
      <w:r w:rsidRPr="00305BB1">
        <w:rPr>
          <w:rFonts w:eastAsia="Verdana" w:cstheme="minorHAnsi"/>
          <w:color w:val="000000"/>
          <w:sz w:val="28"/>
          <w:szCs w:val="28"/>
        </w:rPr>
        <w:t>. Le</w:t>
      </w:r>
      <w:r w:rsidRPr="001234BA">
        <w:rPr>
          <w:rFonts w:eastAsia="Verdana" w:cstheme="minorHAnsi"/>
          <w:color w:val="000000"/>
          <w:sz w:val="28"/>
          <w:szCs w:val="28"/>
        </w:rPr>
        <w:t xml:space="preserve"> dossier</w:t>
      </w:r>
      <w:r w:rsidRPr="00305BB1">
        <w:rPr>
          <w:rFonts w:eastAsia="Verdana" w:cstheme="minorHAnsi"/>
          <w:color w:val="000000"/>
          <w:sz w:val="28"/>
          <w:szCs w:val="28"/>
        </w:rPr>
        <w:t xml:space="preserve"> est</w:t>
      </w:r>
      <w:r w:rsidRPr="001234BA">
        <w:rPr>
          <w:rFonts w:eastAsia="Verdana" w:cstheme="minorHAnsi"/>
          <w:color w:val="000000"/>
          <w:sz w:val="28"/>
          <w:szCs w:val="28"/>
        </w:rPr>
        <w:t xml:space="preserve"> à déposer en Mairie</w:t>
      </w:r>
      <w:r w:rsidRPr="00305BB1">
        <w:rPr>
          <w:rFonts w:eastAsia="Verdana" w:cstheme="minorHAnsi"/>
          <w:color w:val="000000"/>
          <w:sz w:val="28"/>
          <w:szCs w:val="28"/>
        </w:rPr>
        <w:t xml:space="preserve"> ou auprès de l’animatrice</w:t>
      </w:r>
      <w:r w:rsidRPr="001234BA">
        <w:rPr>
          <w:rFonts w:eastAsia="Verdana" w:cstheme="minorHAnsi"/>
          <w:color w:val="000000"/>
          <w:sz w:val="28"/>
          <w:szCs w:val="28"/>
        </w:rPr>
        <w:t>.</w:t>
      </w:r>
    </w:p>
    <w:p w:rsidR="001234BA" w:rsidRPr="001234BA" w:rsidRDefault="001234BA" w:rsidP="001234BA">
      <w:pPr>
        <w:suppressAutoHyphens/>
        <w:autoSpaceDN w:val="0"/>
        <w:spacing w:before="351" w:line="352" w:lineRule="exact"/>
        <w:ind w:left="288" w:right="216"/>
        <w:jc w:val="both"/>
        <w:textAlignment w:val="baseline"/>
        <w:rPr>
          <w:rFonts w:eastAsia="Verdana" w:cstheme="minorHAnsi"/>
          <w:b/>
          <w:color w:val="000000"/>
          <w:sz w:val="28"/>
          <w:szCs w:val="28"/>
        </w:rPr>
      </w:pPr>
      <w:r w:rsidRPr="001234BA">
        <w:rPr>
          <w:rFonts w:eastAsia="Verdana" w:cstheme="minorHAnsi"/>
          <w:color w:val="000000"/>
          <w:sz w:val="28"/>
          <w:szCs w:val="28"/>
        </w:rPr>
        <w:lastRenderedPageBreak/>
        <w:t xml:space="preserve">Pour la garderie du </w:t>
      </w:r>
      <w:r w:rsidRPr="001234BA">
        <w:rPr>
          <w:rFonts w:eastAsia="Verdana" w:cstheme="minorHAnsi"/>
          <w:b/>
          <w:color w:val="000000"/>
          <w:sz w:val="28"/>
          <w:szCs w:val="28"/>
        </w:rPr>
        <w:t xml:space="preserve">matin </w:t>
      </w:r>
      <w:r w:rsidRPr="001234BA">
        <w:rPr>
          <w:rFonts w:eastAsia="Verdana" w:cstheme="minorHAnsi"/>
          <w:color w:val="000000"/>
          <w:sz w:val="28"/>
          <w:szCs w:val="28"/>
        </w:rPr>
        <w:t xml:space="preserve">et du </w:t>
      </w:r>
      <w:r w:rsidRPr="001234BA">
        <w:rPr>
          <w:rFonts w:eastAsia="Verdana" w:cstheme="minorHAnsi"/>
          <w:b/>
          <w:color w:val="000000"/>
          <w:sz w:val="28"/>
          <w:szCs w:val="28"/>
        </w:rPr>
        <w:t>soir, les</w:t>
      </w:r>
      <w:r w:rsidRPr="001234BA">
        <w:rPr>
          <w:rFonts w:eastAsia="Verdana" w:cstheme="minorHAnsi"/>
          <w:color w:val="000000"/>
          <w:sz w:val="28"/>
          <w:szCs w:val="28"/>
        </w:rPr>
        <w:t xml:space="preserve"> </w:t>
      </w:r>
      <w:r w:rsidRPr="001234BA">
        <w:rPr>
          <w:rFonts w:eastAsia="Verdana" w:cstheme="minorHAnsi"/>
          <w:b/>
          <w:color w:val="000000"/>
          <w:sz w:val="28"/>
          <w:szCs w:val="28"/>
        </w:rPr>
        <w:t>inscriptions se feront chaque</w:t>
      </w:r>
      <w:r w:rsidRPr="001234BA">
        <w:rPr>
          <w:rFonts w:eastAsia="Verdana" w:cstheme="minorHAnsi"/>
          <w:color w:val="000000"/>
          <w:sz w:val="28"/>
          <w:szCs w:val="28"/>
        </w:rPr>
        <w:t xml:space="preserve"> </w:t>
      </w:r>
      <w:r w:rsidRPr="001234BA">
        <w:rPr>
          <w:rFonts w:eastAsia="Verdana" w:cstheme="minorHAnsi"/>
          <w:b/>
          <w:bCs/>
          <w:color w:val="000000"/>
          <w:sz w:val="28"/>
          <w:szCs w:val="28"/>
        </w:rPr>
        <w:t>jeudi</w:t>
      </w:r>
      <w:r w:rsidRPr="001234BA">
        <w:rPr>
          <w:rFonts w:eastAsia="Verdana" w:cstheme="minorHAnsi"/>
          <w:b/>
          <w:color w:val="000000"/>
          <w:sz w:val="28"/>
          <w:szCs w:val="28"/>
        </w:rPr>
        <w:t xml:space="preserve"> à midi au plus tard, pour la semaine suivante auprès de </w:t>
      </w:r>
      <w:r w:rsidRPr="001234BA">
        <w:rPr>
          <w:rFonts w:eastAsia="Verdana" w:cstheme="minorHAnsi"/>
          <w:b/>
          <w:sz w:val="28"/>
          <w:szCs w:val="28"/>
        </w:rPr>
        <w:t>l</w:t>
      </w:r>
      <w:r w:rsidRPr="00305BB1">
        <w:rPr>
          <w:rFonts w:eastAsia="Verdana" w:cstheme="minorHAnsi"/>
          <w:b/>
          <w:sz w:val="28"/>
          <w:szCs w:val="28"/>
        </w:rPr>
        <w:t>’</w:t>
      </w:r>
      <w:bookmarkStart w:id="0" w:name="_Hlk112945730"/>
      <w:r w:rsidRPr="00305BB1">
        <w:rPr>
          <w:rFonts w:eastAsia="Verdana" w:cstheme="minorHAnsi"/>
          <w:b/>
          <w:sz w:val="28"/>
          <w:szCs w:val="28"/>
        </w:rPr>
        <w:t>animatrice</w:t>
      </w:r>
      <w:r w:rsidR="00440F3F">
        <w:rPr>
          <w:rFonts w:eastAsia="Verdana" w:cstheme="minorHAnsi"/>
          <w:b/>
          <w:sz w:val="28"/>
          <w:szCs w:val="28"/>
        </w:rPr>
        <w:t xml:space="preserve"> par mail</w:t>
      </w:r>
      <w:r w:rsidRPr="00305BB1">
        <w:rPr>
          <w:rFonts w:eastAsia="Verdana" w:cstheme="minorHAnsi"/>
          <w:b/>
          <w:sz w:val="28"/>
          <w:szCs w:val="28"/>
        </w:rPr>
        <w:t xml:space="preserve"> (margotcap@outlook.com</w:t>
      </w:r>
      <w:r w:rsidRPr="001234BA">
        <w:rPr>
          <w:rFonts w:eastAsia="Verdana" w:cstheme="minorHAnsi"/>
          <w:b/>
          <w:sz w:val="28"/>
          <w:szCs w:val="28"/>
        </w:rPr>
        <w:t>)</w:t>
      </w:r>
      <w:bookmarkEnd w:id="0"/>
      <w:r w:rsidRPr="001234BA">
        <w:rPr>
          <w:rFonts w:eastAsia="Verdana" w:cstheme="minorHAnsi"/>
          <w:b/>
          <w:sz w:val="28"/>
          <w:szCs w:val="28"/>
        </w:rPr>
        <w:t xml:space="preserve"> </w:t>
      </w:r>
      <w:r w:rsidRPr="001234BA">
        <w:rPr>
          <w:rFonts w:eastAsia="Verdana" w:cstheme="minorHAnsi"/>
          <w:b/>
          <w:color w:val="000000"/>
          <w:sz w:val="28"/>
          <w:szCs w:val="28"/>
        </w:rPr>
        <w:t xml:space="preserve">et le numéro de portable pour la joindre </w:t>
      </w:r>
      <w:r w:rsidR="00440F3F">
        <w:rPr>
          <w:rFonts w:eastAsia="Verdana" w:cstheme="minorHAnsi"/>
          <w:b/>
          <w:color w:val="000000"/>
          <w:sz w:val="28"/>
          <w:szCs w:val="28"/>
        </w:rPr>
        <w:t xml:space="preserve">est le </w:t>
      </w:r>
      <w:r w:rsidRPr="001234BA">
        <w:rPr>
          <w:rFonts w:eastAsia="Verdana" w:cstheme="minorHAnsi"/>
          <w:b/>
          <w:color w:val="000000"/>
          <w:sz w:val="28"/>
          <w:szCs w:val="28"/>
        </w:rPr>
        <w:t>06.64.36.12.67.</w:t>
      </w:r>
    </w:p>
    <w:p w:rsidR="001234BA" w:rsidRPr="001234BA" w:rsidRDefault="001234BA" w:rsidP="001234BA">
      <w:pPr>
        <w:suppressAutoHyphens/>
        <w:autoSpaceDN w:val="0"/>
        <w:spacing w:before="351" w:line="352" w:lineRule="exact"/>
        <w:ind w:left="288" w:right="216"/>
        <w:jc w:val="both"/>
        <w:textAlignment w:val="baseline"/>
        <w:rPr>
          <w:rFonts w:eastAsia="Verdana" w:cstheme="minorHAnsi"/>
          <w:b/>
          <w:color w:val="000000"/>
          <w:sz w:val="28"/>
          <w:szCs w:val="28"/>
        </w:rPr>
      </w:pPr>
      <w:r w:rsidRPr="001234BA">
        <w:rPr>
          <w:rFonts w:eastAsia="Verdana" w:cstheme="minorHAnsi"/>
          <w:bCs/>
          <w:color w:val="000000"/>
          <w:sz w:val="28"/>
          <w:szCs w:val="28"/>
        </w:rPr>
        <w:t>Toute désinscription exceptionnelle devra se faire au maximum 48 heures avant la date prévue, une fois passé ce délai, la prestation sera facturée (hors certificat médical ou cas de force majeure à l’appréciation de la mairie).</w:t>
      </w:r>
    </w:p>
    <w:p w:rsidR="001234BA" w:rsidRPr="001234BA" w:rsidRDefault="001234BA" w:rsidP="001234BA">
      <w:pPr>
        <w:suppressAutoHyphens/>
        <w:autoSpaceDN w:val="0"/>
        <w:spacing w:before="351" w:line="352" w:lineRule="exact"/>
        <w:ind w:left="288" w:right="216"/>
        <w:jc w:val="both"/>
        <w:textAlignment w:val="baseline"/>
        <w:rPr>
          <w:rFonts w:eastAsia="Verdana" w:cstheme="minorHAnsi"/>
          <w:color w:val="000000"/>
          <w:sz w:val="28"/>
          <w:szCs w:val="28"/>
        </w:rPr>
      </w:pPr>
      <w:r w:rsidRPr="001234BA">
        <w:rPr>
          <w:rFonts w:eastAsia="Verdana" w:cstheme="minorHAnsi"/>
          <w:color w:val="000000"/>
          <w:sz w:val="28"/>
          <w:szCs w:val="28"/>
        </w:rPr>
        <w:t xml:space="preserve">Pour les </w:t>
      </w:r>
      <w:r w:rsidRPr="001234BA">
        <w:rPr>
          <w:rFonts w:eastAsia="Verdana" w:cstheme="minorHAnsi"/>
          <w:b/>
          <w:color w:val="000000"/>
          <w:sz w:val="28"/>
          <w:szCs w:val="28"/>
        </w:rPr>
        <w:t>Mercredis</w:t>
      </w:r>
      <w:r w:rsidRPr="00440F3F">
        <w:rPr>
          <w:rFonts w:eastAsia="Verdana" w:cstheme="minorHAnsi"/>
          <w:color w:val="000000"/>
          <w:sz w:val="28"/>
          <w:szCs w:val="28"/>
        </w:rPr>
        <w:t xml:space="preserve"> et</w:t>
      </w:r>
      <w:r w:rsidRPr="001234BA">
        <w:rPr>
          <w:rFonts w:eastAsia="Verdana" w:cstheme="minorHAnsi"/>
          <w:b/>
          <w:color w:val="000000"/>
          <w:sz w:val="28"/>
          <w:szCs w:val="28"/>
        </w:rPr>
        <w:t xml:space="preserve"> Vacances scolaires, les inscriptions se feront </w:t>
      </w:r>
      <w:r w:rsidRPr="001234BA">
        <w:rPr>
          <w:rFonts w:eastAsia="Verdana" w:cstheme="minorHAnsi"/>
          <w:b/>
          <w:sz w:val="28"/>
          <w:szCs w:val="28"/>
        </w:rPr>
        <w:t>au mois</w:t>
      </w:r>
      <w:r w:rsidR="00440F3F">
        <w:rPr>
          <w:rFonts w:eastAsia="Verdana" w:cstheme="minorHAnsi"/>
          <w:b/>
          <w:sz w:val="28"/>
          <w:szCs w:val="28"/>
        </w:rPr>
        <w:t xml:space="preserve"> dans la mesure du possible</w:t>
      </w:r>
      <w:r w:rsidRPr="001234BA">
        <w:rPr>
          <w:rFonts w:eastAsia="Verdana" w:cstheme="minorHAnsi"/>
          <w:b/>
          <w:sz w:val="28"/>
          <w:szCs w:val="28"/>
        </w:rPr>
        <w:t xml:space="preserve"> </w:t>
      </w:r>
      <w:r w:rsidRPr="001234BA">
        <w:rPr>
          <w:rFonts w:eastAsia="Verdana" w:cstheme="minorHAnsi"/>
          <w:b/>
          <w:color w:val="000000"/>
          <w:sz w:val="28"/>
          <w:szCs w:val="28"/>
        </w:rPr>
        <w:t>(au plus tard le mercredi midi de la semaine précédant le mois d’inscription. Exemple : pour les inscriptions du mois</w:t>
      </w:r>
      <w:r w:rsidR="001675C5">
        <w:rPr>
          <w:rFonts w:eastAsia="Verdana" w:cstheme="minorHAnsi"/>
          <w:b/>
          <w:color w:val="000000"/>
          <w:sz w:val="28"/>
          <w:szCs w:val="28"/>
        </w:rPr>
        <w:t xml:space="preserve"> de septembre 2024</w:t>
      </w:r>
      <w:r w:rsidRPr="001234BA">
        <w:rPr>
          <w:rFonts w:eastAsia="Verdana" w:cstheme="minorHAnsi"/>
          <w:b/>
          <w:color w:val="000000"/>
          <w:sz w:val="28"/>
          <w:szCs w:val="28"/>
        </w:rPr>
        <w:t>, elles devront être faites av</w:t>
      </w:r>
      <w:r w:rsidR="00B84012" w:rsidRPr="00305BB1">
        <w:rPr>
          <w:rFonts w:eastAsia="Verdana" w:cstheme="minorHAnsi"/>
          <w:b/>
          <w:color w:val="000000"/>
          <w:sz w:val="28"/>
          <w:szCs w:val="28"/>
        </w:rPr>
        <w:t>ant le Mercredi midi du 30 aoû</w:t>
      </w:r>
      <w:r w:rsidR="001675C5">
        <w:rPr>
          <w:rFonts w:eastAsia="Verdana" w:cstheme="minorHAnsi"/>
          <w:b/>
          <w:color w:val="000000"/>
          <w:sz w:val="28"/>
          <w:szCs w:val="28"/>
        </w:rPr>
        <w:t>t 2024</w:t>
      </w:r>
      <w:r w:rsidRPr="001234BA">
        <w:rPr>
          <w:rFonts w:eastAsia="Verdana" w:cstheme="minorHAnsi"/>
          <w:b/>
          <w:color w:val="000000"/>
          <w:sz w:val="28"/>
          <w:szCs w:val="28"/>
        </w:rPr>
        <w:t>)</w:t>
      </w:r>
      <w:r w:rsidR="00440F3F">
        <w:rPr>
          <w:rFonts w:eastAsia="Verdana" w:cstheme="minorHAnsi"/>
          <w:b/>
          <w:color w:val="000000"/>
          <w:sz w:val="28"/>
          <w:szCs w:val="28"/>
        </w:rPr>
        <w:t xml:space="preserve"> ou le mercredi midi au plus tard, pour la semaine suivante auprès de l’animatrice par mail (</w:t>
      </w:r>
      <w:r w:rsidR="00440F3F" w:rsidRPr="008347EC">
        <w:rPr>
          <w:rFonts w:eastAsia="Verdana" w:cstheme="minorHAnsi"/>
          <w:b/>
          <w:color w:val="000000"/>
          <w:sz w:val="28"/>
          <w:szCs w:val="28"/>
        </w:rPr>
        <w:t>margotcap@outlook.com</w:t>
      </w:r>
      <w:r w:rsidR="00440F3F">
        <w:rPr>
          <w:rFonts w:eastAsia="Verdana" w:cstheme="minorHAnsi"/>
          <w:b/>
          <w:color w:val="000000"/>
          <w:sz w:val="28"/>
          <w:szCs w:val="28"/>
        </w:rPr>
        <w:t>) et le numéro de portable pour la joindre est le 06.64.36.12.67</w:t>
      </w:r>
      <w:r w:rsidRPr="001234BA">
        <w:rPr>
          <w:rFonts w:eastAsia="Verdana" w:cstheme="minorHAnsi"/>
          <w:b/>
          <w:color w:val="000000"/>
          <w:sz w:val="28"/>
          <w:szCs w:val="28"/>
        </w:rPr>
        <w:t>.</w:t>
      </w:r>
      <w:r w:rsidRPr="001234BA">
        <w:rPr>
          <w:rFonts w:eastAsia="Verdana" w:cstheme="minorHAnsi"/>
          <w:color w:val="000000"/>
          <w:sz w:val="28"/>
          <w:szCs w:val="28"/>
        </w:rPr>
        <w:t xml:space="preserve"> </w:t>
      </w:r>
    </w:p>
    <w:p w:rsidR="001234BA" w:rsidRPr="001234BA" w:rsidRDefault="001234BA" w:rsidP="001234BA">
      <w:pPr>
        <w:suppressAutoHyphens/>
        <w:autoSpaceDN w:val="0"/>
        <w:spacing w:before="351" w:line="352" w:lineRule="exact"/>
        <w:ind w:left="288" w:right="216"/>
        <w:jc w:val="both"/>
        <w:textAlignment w:val="baseline"/>
        <w:rPr>
          <w:rFonts w:eastAsia="Verdana" w:cstheme="minorHAnsi"/>
          <w:color w:val="000000"/>
          <w:sz w:val="28"/>
          <w:szCs w:val="28"/>
        </w:rPr>
      </w:pPr>
      <w:r w:rsidRPr="001234BA">
        <w:rPr>
          <w:rFonts w:eastAsia="Verdana" w:cstheme="minorHAnsi"/>
          <w:color w:val="000000"/>
          <w:sz w:val="28"/>
          <w:szCs w:val="28"/>
        </w:rPr>
        <w:t>Une fiche d'inscription sera à retourn</w:t>
      </w:r>
      <w:r w:rsidRPr="00305BB1">
        <w:rPr>
          <w:rFonts w:eastAsia="Verdana" w:cstheme="minorHAnsi"/>
          <w:color w:val="000000"/>
          <w:sz w:val="28"/>
          <w:szCs w:val="28"/>
        </w:rPr>
        <w:t xml:space="preserve">er par mail </w:t>
      </w:r>
      <w:r w:rsidRPr="00305BB1">
        <w:rPr>
          <w:rFonts w:eastAsia="Verdana" w:cstheme="minorHAnsi"/>
          <w:sz w:val="28"/>
          <w:szCs w:val="28"/>
        </w:rPr>
        <w:t xml:space="preserve">à </w:t>
      </w:r>
      <w:r w:rsidRPr="001234BA">
        <w:rPr>
          <w:rFonts w:eastAsia="Verdana" w:cstheme="minorHAnsi"/>
          <w:sz w:val="28"/>
          <w:szCs w:val="28"/>
        </w:rPr>
        <w:t>l</w:t>
      </w:r>
      <w:r w:rsidRPr="001234BA">
        <w:rPr>
          <w:rFonts w:eastAsia="Verdana" w:cstheme="minorHAnsi"/>
          <w:b/>
          <w:color w:val="000000"/>
          <w:sz w:val="28"/>
          <w:szCs w:val="28"/>
        </w:rPr>
        <w:t>’animatr</w:t>
      </w:r>
      <w:r w:rsidR="00B84012" w:rsidRPr="00305BB1">
        <w:rPr>
          <w:rFonts w:eastAsia="Verdana" w:cstheme="minorHAnsi"/>
          <w:b/>
          <w:color w:val="000000"/>
          <w:sz w:val="28"/>
          <w:szCs w:val="28"/>
        </w:rPr>
        <w:t xml:space="preserve">ice </w:t>
      </w:r>
      <w:r w:rsidRPr="001234BA">
        <w:rPr>
          <w:rFonts w:eastAsia="Verdana" w:cstheme="minorHAnsi"/>
          <w:b/>
          <w:sz w:val="28"/>
          <w:szCs w:val="28"/>
        </w:rPr>
        <w:t>(</w:t>
      </w:r>
      <w:hyperlink r:id="rId9" w:history="1">
        <w:r w:rsidRPr="00305BB1">
          <w:rPr>
            <w:rFonts w:eastAsia="Verdana" w:cstheme="minorHAnsi"/>
            <w:b/>
            <w:sz w:val="28"/>
            <w:szCs w:val="28"/>
            <w:u w:val="single"/>
          </w:rPr>
          <w:t>margotcap@outlook.com</w:t>
        </w:r>
      </w:hyperlink>
      <w:r w:rsidRPr="001234BA">
        <w:rPr>
          <w:rFonts w:eastAsia="Verdana" w:cstheme="minorHAnsi"/>
          <w:b/>
          <w:color w:val="000000"/>
          <w:sz w:val="28"/>
          <w:szCs w:val="28"/>
        </w:rPr>
        <w:t>),</w:t>
      </w:r>
      <w:r w:rsidRPr="001234BA">
        <w:rPr>
          <w:rFonts w:eastAsia="Verdana" w:cstheme="minorHAnsi"/>
          <w:color w:val="000000"/>
          <w:sz w:val="28"/>
          <w:szCs w:val="28"/>
        </w:rPr>
        <w:t xml:space="preserve">  chaque mois afin de valider l'inscription de votre enfant. </w:t>
      </w:r>
    </w:p>
    <w:p w:rsidR="001234BA" w:rsidRPr="001234BA" w:rsidRDefault="001234BA" w:rsidP="001234BA">
      <w:pPr>
        <w:suppressAutoHyphens/>
        <w:autoSpaceDN w:val="0"/>
        <w:spacing w:before="351" w:line="352" w:lineRule="exact"/>
        <w:ind w:left="288" w:right="216"/>
        <w:jc w:val="both"/>
        <w:textAlignment w:val="baseline"/>
        <w:rPr>
          <w:rFonts w:eastAsia="Calibri" w:cstheme="minorHAnsi"/>
          <w:bCs/>
          <w:sz w:val="28"/>
          <w:szCs w:val="28"/>
        </w:rPr>
      </w:pPr>
      <w:r w:rsidRPr="001234BA">
        <w:rPr>
          <w:rFonts w:eastAsia="Verdana" w:cstheme="minorHAnsi"/>
          <w:b/>
          <w:color w:val="000000"/>
          <w:sz w:val="28"/>
          <w:szCs w:val="28"/>
        </w:rPr>
        <w:t>Toute désinscription exception</w:t>
      </w:r>
      <w:r w:rsidR="000E11E3" w:rsidRPr="00305BB1">
        <w:rPr>
          <w:rFonts w:eastAsia="Verdana" w:cstheme="minorHAnsi"/>
          <w:b/>
          <w:color w:val="000000"/>
          <w:sz w:val="28"/>
          <w:szCs w:val="28"/>
        </w:rPr>
        <w:t xml:space="preserve">nelle devra se faire au plus tard </w:t>
      </w:r>
      <w:r w:rsidRPr="001234BA">
        <w:rPr>
          <w:rFonts w:eastAsia="Verdana" w:cstheme="minorHAnsi"/>
          <w:b/>
          <w:color w:val="000000"/>
          <w:sz w:val="28"/>
          <w:szCs w:val="28"/>
        </w:rPr>
        <w:t xml:space="preserve">une semaine avant la date prévue, </w:t>
      </w:r>
      <w:r w:rsidRPr="001234BA">
        <w:rPr>
          <w:rFonts w:eastAsia="Verdana" w:cstheme="minorHAnsi"/>
          <w:bCs/>
          <w:color w:val="000000"/>
          <w:sz w:val="28"/>
          <w:szCs w:val="28"/>
        </w:rPr>
        <w:t>une fois passé ce délai, la prestation sera facturée (hors certificat médical ou cas de force majeure à l’appréciation de la mairie).</w:t>
      </w:r>
    </w:p>
    <w:p w:rsidR="001234BA" w:rsidRPr="00305BB1" w:rsidRDefault="001234BA" w:rsidP="000E11E3">
      <w:pPr>
        <w:suppressAutoHyphens/>
        <w:autoSpaceDN w:val="0"/>
        <w:spacing w:line="240" w:lineRule="auto"/>
        <w:ind w:left="288" w:right="216"/>
        <w:jc w:val="both"/>
        <w:textAlignment w:val="baseline"/>
        <w:rPr>
          <w:rFonts w:eastAsia="Verdana" w:cstheme="minorHAnsi"/>
          <w:b/>
          <w:color w:val="000000"/>
          <w:sz w:val="28"/>
          <w:szCs w:val="28"/>
        </w:rPr>
      </w:pPr>
      <w:r w:rsidRPr="001234BA">
        <w:rPr>
          <w:rFonts w:eastAsia="Verdana" w:cstheme="minorHAnsi"/>
          <w:b/>
          <w:color w:val="000000"/>
          <w:sz w:val="28"/>
          <w:szCs w:val="28"/>
        </w:rPr>
        <w:t>Toutes inscriptions ou désinscriptions les samedis, les dimanches et les jours fériés ne seront pas prises en compte.</w:t>
      </w:r>
    </w:p>
    <w:p w:rsidR="000E11E3" w:rsidRPr="000E11E3" w:rsidRDefault="000E11E3" w:rsidP="000E11E3">
      <w:pPr>
        <w:suppressAutoHyphens/>
        <w:autoSpaceDN w:val="0"/>
        <w:spacing w:line="240" w:lineRule="auto"/>
        <w:ind w:left="288" w:right="360"/>
        <w:jc w:val="both"/>
        <w:textAlignment w:val="baseline"/>
        <w:rPr>
          <w:rFonts w:eastAsia="Verdana" w:cstheme="minorHAnsi"/>
          <w:bCs/>
          <w:color w:val="000000"/>
          <w:sz w:val="28"/>
          <w:szCs w:val="28"/>
        </w:rPr>
      </w:pPr>
      <w:r w:rsidRPr="000E11E3">
        <w:rPr>
          <w:rFonts w:eastAsia="Verdana" w:cstheme="minorHAnsi"/>
          <w:bCs/>
          <w:color w:val="000000"/>
          <w:sz w:val="28"/>
          <w:szCs w:val="28"/>
        </w:rPr>
        <w:t>Nous vous demandons de bien vouloir respecter les délais d'inscription afin de ne pas perturber la bonne gestion de la garderie.</w:t>
      </w:r>
    </w:p>
    <w:p w:rsidR="000E11E3" w:rsidRPr="00305BB1" w:rsidRDefault="000E11E3" w:rsidP="000E11E3">
      <w:pPr>
        <w:spacing w:before="346" w:after="0" w:line="347" w:lineRule="exact"/>
        <w:ind w:left="288" w:right="432"/>
        <w:jc w:val="both"/>
        <w:textAlignment w:val="baseline"/>
        <w:rPr>
          <w:rFonts w:eastAsia="Verdana" w:cstheme="minorHAnsi"/>
          <w:color w:val="000000"/>
          <w:sz w:val="28"/>
          <w:szCs w:val="28"/>
        </w:rPr>
      </w:pPr>
      <w:r w:rsidRPr="000E11E3">
        <w:rPr>
          <w:rFonts w:eastAsia="Verdana" w:cstheme="minorHAnsi"/>
          <w:color w:val="000000"/>
          <w:sz w:val="28"/>
          <w:szCs w:val="28"/>
        </w:rPr>
        <w:t>Les enfants de Crempigny-Bonneguête seront prioritaires sur les enfants des autres communes.</w:t>
      </w:r>
    </w:p>
    <w:p w:rsidR="000E11E3" w:rsidRPr="000E11E3" w:rsidRDefault="000E11E3" w:rsidP="000E11E3">
      <w:pPr>
        <w:spacing w:before="736" w:after="0" w:line="310" w:lineRule="exact"/>
        <w:ind w:left="144"/>
        <w:textAlignment w:val="baseline"/>
        <w:rPr>
          <w:rFonts w:eastAsia="Verdana" w:cstheme="minorHAnsi"/>
          <w:b/>
          <w:color w:val="000000"/>
          <w:spacing w:val="5"/>
          <w:sz w:val="28"/>
          <w:szCs w:val="28"/>
          <w:u w:val="single"/>
        </w:rPr>
      </w:pPr>
      <w:r w:rsidRPr="000E11E3">
        <w:rPr>
          <w:rFonts w:eastAsia="Verdana" w:cstheme="minorHAnsi"/>
          <w:b/>
          <w:color w:val="000000"/>
          <w:spacing w:val="5"/>
          <w:sz w:val="28"/>
          <w:szCs w:val="28"/>
          <w:u w:val="single"/>
        </w:rPr>
        <w:t>ARTICLE 4 : FONCTIONNEMENT</w:t>
      </w:r>
    </w:p>
    <w:p w:rsidR="000E11E3" w:rsidRPr="00305BB1" w:rsidRDefault="000E11E3" w:rsidP="000E11E3">
      <w:pPr>
        <w:pStyle w:val="Paragraphedeliste"/>
        <w:numPr>
          <w:ilvl w:val="0"/>
          <w:numId w:val="4"/>
        </w:numPr>
        <w:tabs>
          <w:tab w:val="left" w:pos="1152"/>
        </w:tabs>
        <w:spacing w:before="383" w:after="0" w:line="291" w:lineRule="exact"/>
        <w:textAlignment w:val="baseline"/>
        <w:rPr>
          <w:rFonts w:eastAsia="Verdana" w:cstheme="minorHAnsi"/>
          <w:color w:val="000000"/>
          <w:sz w:val="28"/>
          <w:szCs w:val="28"/>
          <w:u w:val="single"/>
        </w:rPr>
      </w:pPr>
      <w:r w:rsidRPr="00305BB1">
        <w:rPr>
          <w:rFonts w:eastAsia="Verdana" w:cstheme="minorHAnsi"/>
          <w:color w:val="000000"/>
          <w:sz w:val="28"/>
          <w:szCs w:val="28"/>
          <w:u w:val="single"/>
        </w:rPr>
        <w:t>Le matin et le soir</w:t>
      </w:r>
    </w:p>
    <w:p w:rsidR="000E11E3" w:rsidRPr="000E11E3" w:rsidRDefault="000E11E3" w:rsidP="000E11E3">
      <w:pPr>
        <w:spacing w:before="368" w:after="0" w:line="346" w:lineRule="exact"/>
        <w:ind w:left="144" w:right="360"/>
        <w:textAlignment w:val="baseline"/>
        <w:rPr>
          <w:rFonts w:eastAsia="Verdana" w:cstheme="minorHAnsi"/>
          <w:color w:val="000000"/>
          <w:sz w:val="28"/>
          <w:szCs w:val="28"/>
        </w:rPr>
      </w:pPr>
      <w:r w:rsidRPr="000E11E3">
        <w:rPr>
          <w:rFonts w:eastAsia="Verdana" w:cstheme="minorHAnsi"/>
          <w:color w:val="000000"/>
          <w:sz w:val="28"/>
          <w:szCs w:val="28"/>
        </w:rPr>
        <w:lastRenderedPageBreak/>
        <w:t xml:space="preserve">L'enfant a le libre choix de son activité (jeux, lectures, coloriages...). </w:t>
      </w:r>
    </w:p>
    <w:p w:rsidR="000E11E3" w:rsidRPr="00305BB1" w:rsidRDefault="000E11E3" w:rsidP="000E11E3">
      <w:pPr>
        <w:pStyle w:val="Paragraphedeliste"/>
        <w:numPr>
          <w:ilvl w:val="0"/>
          <w:numId w:val="4"/>
        </w:numPr>
        <w:tabs>
          <w:tab w:val="left" w:pos="1152"/>
        </w:tabs>
        <w:spacing w:before="385" w:after="0" w:line="292" w:lineRule="exact"/>
        <w:textAlignment w:val="baseline"/>
        <w:rPr>
          <w:rFonts w:eastAsia="Verdana" w:cstheme="minorHAnsi"/>
          <w:color w:val="000000"/>
          <w:spacing w:val="3"/>
          <w:sz w:val="28"/>
          <w:szCs w:val="28"/>
          <w:u w:val="single"/>
        </w:rPr>
      </w:pPr>
      <w:r w:rsidRPr="00305BB1">
        <w:rPr>
          <w:rFonts w:eastAsia="Verdana" w:cstheme="minorHAnsi"/>
          <w:color w:val="000000"/>
          <w:spacing w:val="3"/>
          <w:sz w:val="28"/>
          <w:szCs w:val="28"/>
          <w:u w:val="single"/>
        </w:rPr>
        <w:t xml:space="preserve">Les Mercredis et Vacances scolaires </w:t>
      </w:r>
    </w:p>
    <w:p w:rsidR="000E11E3" w:rsidRPr="000E11E3" w:rsidRDefault="000E11E3" w:rsidP="000E11E3">
      <w:pPr>
        <w:spacing w:before="319" w:after="0" w:line="349" w:lineRule="exact"/>
        <w:ind w:left="144" w:right="432"/>
        <w:jc w:val="both"/>
        <w:textAlignment w:val="baseline"/>
        <w:rPr>
          <w:rFonts w:eastAsia="Verdana" w:cstheme="minorHAnsi"/>
          <w:color w:val="000000"/>
          <w:sz w:val="28"/>
          <w:szCs w:val="28"/>
        </w:rPr>
      </w:pPr>
      <w:r w:rsidRPr="000E11E3">
        <w:rPr>
          <w:rFonts w:eastAsia="Verdana" w:cstheme="minorHAnsi"/>
          <w:color w:val="000000"/>
          <w:sz w:val="28"/>
          <w:szCs w:val="28"/>
        </w:rPr>
        <w:t xml:space="preserve">Après un temps d'accueil des enfants, une activité dirigée sera proposée aux enfants jusqu'à </w:t>
      </w:r>
      <w:r w:rsidRPr="00305BB1">
        <w:rPr>
          <w:rFonts w:eastAsia="Verdana" w:cstheme="minorHAnsi"/>
          <w:color w:val="000000"/>
          <w:sz w:val="28"/>
          <w:szCs w:val="28"/>
        </w:rPr>
        <w:t>l'heure du repas</w:t>
      </w:r>
      <w:r w:rsidRPr="000E11E3">
        <w:rPr>
          <w:rFonts w:eastAsia="Verdana" w:cstheme="minorHAnsi"/>
          <w:color w:val="000000"/>
          <w:sz w:val="28"/>
          <w:szCs w:val="28"/>
        </w:rPr>
        <w:t>.</w:t>
      </w:r>
    </w:p>
    <w:p w:rsidR="000E11E3" w:rsidRPr="000E11E3" w:rsidRDefault="000E11E3" w:rsidP="000E11E3">
      <w:pPr>
        <w:spacing w:before="340" w:after="0" w:line="349" w:lineRule="exact"/>
        <w:ind w:left="144" w:right="576"/>
        <w:jc w:val="both"/>
        <w:textAlignment w:val="baseline"/>
        <w:rPr>
          <w:rFonts w:eastAsia="Verdana" w:cstheme="minorHAnsi"/>
          <w:color w:val="000000"/>
          <w:sz w:val="28"/>
          <w:szCs w:val="28"/>
        </w:rPr>
      </w:pPr>
      <w:r w:rsidRPr="000E11E3">
        <w:rPr>
          <w:rFonts w:eastAsia="Verdana" w:cstheme="minorHAnsi"/>
          <w:color w:val="000000"/>
          <w:sz w:val="28"/>
          <w:szCs w:val="28"/>
        </w:rPr>
        <w:t>Après la sieste des plus jeunes et un temps calme pour les plus grands, une activité dirigée sera proposée aux enfants jusqu'à l'heure</w:t>
      </w:r>
      <w:r w:rsidRPr="00305BB1">
        <w:rPr>
          <w:rFonts w:eastAsia="Verdana" w:cstheme="minorHAnsi"/>
          <w:color w:val="000000"/>
          <w:sz w:val="28"/>
          <w:szCs w:val="28"/>
        </w:rPr>
        <w:t xml:space="preserve"> du goûter</w:t>
      </w:r>
      <w:r w:rsidRPr="000E11E3">
        <w:rPr>
          <w:rFonts w:eastAsia="Verdana" w:cstheme="minorHAnsi"/>
          <w:color w:val="000000"/>
          <w:sz w:val="28"/>
          <w:szCs w:val="28"/>
        </w:rPr>
        <w:t>.</w:t>
      </w:r>
    </w:p>
    <w:p w:rsidR="000E11E3" w:rsidRPr="000E11E3" w:rsidRDefault="000E11E3" w:rsidP="000E11E3">
      <w:pPr>
        <w:spacing w:before="347" w:after="0" w:line="347" w:lineRule="exact"/>
        <w:ind w:left="144" w:right="144"/>
        <w:jc w:val="both"/>
        <w:textAlignment w:val="baseline"/>
        <w:rPr>
          <w:rFonts w:eastAsia="Verdana" w:cstheme="minorHAnsi"/>
          <w:color w:val="000000"/>
          <w:sz w:val="28"/>
          <w:szCs w:val="28"/>
        </w:rPr>
      </w:pPr>
      <w:r w:rsidRPr="000E11E3">
        <w:rPr>
          <w:rFonts w:eastAsia="Verdana" w:cstheme="minorHAnsi"/>
          <w:color w:val="000000"/>
          <w:sz w:val="28"/>
          <w:szCs w:val="28"/>
        </w:rPr>
        <w:t>Après le goûter, l'organisation sera identique à celle de la garderie du soir avec l'accueil des parents</w:t>
      </w:r>
      <w:r w:rsidRPr="00305BB1">
        <w:rPr>
          <w:rFonts w:eastAsia="Verdana" w:cstheme="minorHAnsi"/>
          <w:color w:val="000000"/>
          <w:sz w:val="28"/>
          <w:szCs w:val="28"/>
        </w:rPr>
        <w:t xml:space="preserve"> à partir de 17h00, activités au choix</w:t>
      </w:r>
      <w:r w:rsidRPr="000E11E3">
        <w:rPr>
          <w:rFonts w:eastAsia="Verdana" w:cstheme="minorHAnsi"/>
          <w:color w:val="000000"/>
          <w:sz w:val="28"/>
          <w:szCs w:val="28"/>
        </w:rPr>
        <w:t xml:space="preserve"> des enfants.</w:t>
      </w:r>
    </w:p>
    <w:p w:rsidR="000E11E3" w:rsidRPr="00305BB1" w:rsidRDefault="000E11E3" w:rsidP="000E11E3">
      <w:pPr>
        <w:spacing w:before="346" w:after="0" w:line="347" w:lineRule="exact"/>
        <w:ind w:left="288" w:right="432"/>
        <w:jc w:val="both"/>
        <w:textAlignment w:val="baseline"/>
        <w:rPr>
          <w:rFonts w:eastAsia="Verdana" w:cstheme="minorHAnsi"/>
          <w:color w:val="000000"/>
          <w:sz w:val="28"/>
          <w:szCs w:val="28"/>
        </w:rPr>
      </w:pPr>
    </w:p>
    <w:p w:rsidR="00C27C41" w:rsidRPr="00C27C41" w:rsidRDefault="00C27C41" w:rsidP="00C27C41">
      <w:pPr>
        <w:spacing w:before="17" w:after="0" w:line="320" w:lineRule="exact"/>
        <w:ind w:left="144"/>
        <w:textAlignment w:val="baseline"/>
        <w:rPr>
          <w:rFonts w:eastAsia="Verdana" w:cstheme="minorHAnsi"/>
          <w:b/>
          <w:color w:val="000000"/>
          <w:spacing w:val="3"/>
          <w:sz w:val="28"/>
          <w:szCs w:val="28"/>
          <w:u w:val="single"/>
        </w:rPr>
      </w:pPr>
      <w:r w:rsidRPr="00C27C41">
        <w:rPr>
          <w:rFonts w:eastAsia="Verdana" w:cstheme="minorHAnsi"/>
          <w:b/>
          <w:color w:val="000000"/>
          <w:spacing w:val="3"/>
          <w:sz w:val="28"/>
          <w:szCs w:val="28"/>
          <w:u w:val="single"/>
        </w:rPr>
        <w:t>ARTICLE 5 : SÉCURITÉ</w:t>
      </w:r>
    </w:p>
    <w:p w:rsidR="00C27C41" w:rsidRPr="00305BB1" w:rsidRDefault="00C27C41" w:rsidP="00C27C41">
      <w:pPr>
        <w:spacing w:before="369" w:after="0" w:line="348" w:lineRule="exact"/>
        <w:ind w:left="144" w:right="360"/>
        <w:jc w:val="both"/>
        <w:textAlignment w:val="baseline"/>
        <w:rPr>
          <w:rFonts w:eastAsia="Verdana" w:cstheme="minorHAnsi"/>
          <w:color w:val="000000"/>
          <w:sz w:val="28"/>
          <w:szCs w:val="28"/>
        </w:rPr>
      </w:pPr>
      <w:r w:rsidRPr="00C27C41">
        <w:rPr>
          <w:rFonts w:eastAsia="Verdana" w:cstheme="minorHAnsi"/>
          <w:color w:val="000000"/>
          <w:sz w:val="28"/>
          <w:szCs w:val="28"/>
        </w:rPr>
        <w:t>Les enfants seront sous la responsabilité de l'accompagnatrice dès le moment où ceux-ci sont déposés par leurs parents ou le car au centre d'accueil jusqu'à leur départ.</w:t>
      </w:r>
    </w:p>
    <w:p w:rsidR="00C27C41" w:rsidRPr="00305BB1" w:rsidRDefault="00C27C41" w:rsidP="00C27C41">
      <w:pPr>
        <w:spacing w:before="369" w:after="0" w:line="348" w:lineRule="exact"/>
        <w:ind w:left="144" w:right="360"/>
        <w:jc w:val="both"/>
        <w:textAlignment w:val="baseline"/>
        <w:rPr>
          <w:rFonts w:eastAsia="Verdana" w:cstheme="minorHAnsi"/>
          <w:color w:val="000000"/>
          <w:sz w:val="28"/>
          <w:szCs w:val="28"/>
        </w:rPr>
      </w:pPr>
    </w:p>
    <w:p w:rsidR="00315F8C" w:rsidRDefault="00315F8C" w:rsidP="00C27C41">
      <w:pPr>
        <w:spacing w:before="36" w:after="0" w:line="296" w:lineRule="exact"/>
        <w:ind w:left="144"/>
        <w:textAlignment w:val="baseline"/>
        <w:rPr>
          <w:rFonts w:eastAsia="Verdana" w:cstheme="minorHAnsi"/>
          <w:b/>
          <w:color w:val="000000"/>
          <w:spacing w:val="3"/>
          <w:sz w:val="28"/>
          <w:szCs w:val="28"/>
          <w:u w:val="single"/>
        </w:rPr>
      </w:pPr>
    </w:p>
    <w:p w:rsidR="00C27C41" w:rsidRPr="00C27C41" w:rsidRDefault="00C27C41" w:rsidP="00C27C41">
      <w:pPr>
        <w:spacing w:before="36" w:after="0" w:line="296" w:lineRule="exact"/>
        <w:ind w:left="144"/>
        <w:textAlignment w:val="baseline"/>
        <w:rPr>
          <w:rFonts w:eastAsia="Verdana" w:cstheme="minorHAnsi"/>
          <w:b/>
          <w:color w:val="000000"/>
          <w:spacing w:val="3"/>
          <w:sz w:val="28"/>
          <w:szCs w:val="28"/>
          <w:u w:val="single"/>
        </w:rPr>
      </w:pPr>
      <w:r w:rsidRPr="00C27C41">
        <w:rPr>
          <w:rFonts w:eastAsia="Verdana" w:cstheme="minorHAnsi"/>
          <w:b/>
          <w:color w:val="000000"/>
          <w:spacing w:val="3"/>
          <w:sz w:val="28"/>
          <w:szCs w:val="28"/>
          <w:u w:val="single"/>
        </w:rPr>
        <w:t xml:space="preserve">ARTICLE 6 : DISCIPLINE </w:t>
      </w:r>
    </w:p>
    <w:p w:rsidR="00C27C41" w:rsidRPr="00C27C41" w:rsidRDefault="00C27C41" w:rsidP="00C27C41">
      <w:pPr>
        <w:spacing w:before="369" w:after="0" w:line="348" w:lineRule="exact"/>
        <w:ind w:left="144" w:right="360"/>
        <w:jc w:val="both"/>
        <w:textAlignment w:val="baseline"/>
        <w:rPr>
          <w:rFonts w:eastAsia="Verdana" w:cstheme="minorHAnsi"/>
          <w:color w:val="000000"/>
          <w:sz w:val="28"/>
          <w:szCs w:val="28"/>
        </w:rPr>
      </w:pPr>
      <w:r w:rsidRPr="00C27C41">
        <w:rPr>
          <w:rFonts w:eastAsia="Verdana" w:cstheme="minorHAnsi"/>
          <w:color w:val="000000"/>
          <w:sz w:val="28"/>
          <w:szCs w:val="28"/>
        </w:rPr>
        <w:t>Pendant les services périscolaires, les enfants sont sous la responsabilité et l'autorité de l'animatrice.</w:t>
      </w:r>
    </w:p>
    <w:p w:rsidR="00C27C41" w:rsidRPr="00C27C41" w:rsidRDefault="00C27C41" w:rsidP="00C27C41">
      <w:pPr>
        <w:spacing w:before="344" w:after="0" w:line="348" w:lineRule="exact"/>
        <w:ind w:left="144" w:right="360"/>
        <w:textAlignment w:val="baseline"/>
        <w:rPr>
          <w:rFonts w:eastAsia="Verdana" w:cstheme="minorHAnsi"/>
          <w:color w:val="000000"/>
          <w:sz w:val="28"/>
          <w:szCs w:val="28"/>
        </w:rPr>
      </w:pPr>
      <w:r w:rsidRPr="00C27C41">
        <w:rPr>
          <w:rFonts w:eastAsia="Verdana" w:cstheme="minorHAnsi"/>
          <w:color w:val="000000"/>
          <w:sz w:val="28"/>
          <w:szCs w:val="28"/>
        </w:rPr>
        <w:t>Les enfants doivent avoir un comportement correct. Le respect et la politesse sont exigés vis-à-vis des adultes et des autres enfants. Ils doivent conserver les locaux et le matériel mis à leur disposition en bon état. Toute dégradation grave, imputable à un enfant par non-respect des consignes, sera à la charge des parents.</w:t>
      </w:r>
    </w:p>
    <w:p w:rsidR="00C27C41" w:rsidRPr="00C27C41" w:rsidRDefault="00C27C41" w:rsidP="00C27C41">
      <w:pPr>
        <w:spacing w:before="347" w:after="0" w:line="348" w:lineRule="exact"/>
        <w:ind w:left="144" w:right="432"/>
        <w:textAlignment w:val="baseline"/>
        <w:rPr>
          <w:rFonts w:eastAsia="Verdana" w:cstheme="minorHAnsi"/>
          <w:color w:val="000000"/>
          <w:sz w:val="28"/>
          <w:szCs w:val="28"/>
        </w:rPr>
      </w:pPr>
      <w:r w:rsidRPr="00C27C41">
        <w:rPr>
          <w:rFonts w:eastAsia="Verdana" w:cstheme="minorHAnsi"/>
          <w:color w:val="000000"/>
          <w:sz w:val="28"/>
          <w:szCs w:val="28"/>
        </w:rPr>
        <w:t>Politesse et respect sont les règles fondamentales, si le comportement des enfants est contraire à ces règles, ceux-ci pourront être sanctionnés par une exclusion de manière partielle ou définitive prononcée par la mairie.</w:t>
      </w:r>
    </w:p>
    <w:p w:rsidR="00C27C41" w:rsidRPr="00C27C41" w:rsidRDefault="00C27C41" w:rsidP="00C27C41">
      <w:pPr>
        <w:spacing w:before="338" w:after="0" w:line="348" w:lineRule="exact"/>
        <w:ind w:left="144" w:right="144"/>
        <w:textAlignment w:val="baseline"/>
        <w:rPr>
          <w:rFonts w:eastAsia="Verdana" w:cstheme="minorHAnsi"/>
          <w:color w:val="000000"/>
          <w:sz w:val="28"/>
          <w:szCs w:val="28"/>
        </w:rPr>
      </w:pPr>
      <w:r w:rsidRPr="00C27C41">
        <w:rPr>
          <w:rFonts w:eastAsia="Verdana" w:cstheme="minorHAnsi"/>
          <w:color w:val="000000"/>
          <w:sz w:val="28"/>
          <w:szCs w:val="28"/>
        </w:rPr>
        <w:t>Les familles auront à cœur de collaborer positivement au travail de l'animatrice en respectant les horaires et les consignes d'inscriptions et en prenant en compte les observations faites au sujet de leur enfant.</w:t>
      </w:r>
    </w:p>
    <w:p w:rsidR="00C27C41" w:rsidRPr="00C27C41" w:rsidRDefault="00C27C41" w:rsidP="00C27C41">
      <w:pPr>
        <w:spacing w:after="0" w:line="348" w:lineRule="exact"/>
        <w:ind w:left="144" w:right="360"/>
        <w:textAlignment w:val="baseline"/>
        <w:rPr>
          <w:rFonts w:eastAsia="Verdana" w:cstheme="minorHAnsi"/>
          <w:color w:val="000000"/>
          <w:spacing w:val="-1"/>
          <w:sz w:val="28"/>
          <w:szCs w:val="28"/>
        </w:rPr>
      </w:pPr>
      <w:r w:rsidRPr="00C27C41">
        <w:rPr>
          <w:rFonts w:eastAsia="Verdana" w:cstheme="minorHAnsi"/>
          <w:color w:val="000000"/>
          <w:spacing w:val="-1"/>
          <w:sz w:val="28"/>
          <w:szCs w:val="28"/>
        </w:rPr>
        <w:lastRenderedPageBreak/>
        <w:t>Toute demande d'explication doit se faire directement auprès de la mairie qui gère seule tout problème pouvant survenir entre les parents et l'animatrice.</w:t>
      </w:r>
    </w:p>
    <w:p w:rsidR="00C27C41" w:rsidRPr="00C27C41" w:rsidRDefault="00C27C41" w:rsidP="00C27C41">
      <w:pPr>
        <w:spacing w:before="733" w:after="0" w:line="296" w:lineRule="exact"/>
        <w:ind w:left="144"/>
        <w:textAlignment w:val="baseline"/>
        <w:rPr>
          <w:rFonts w:eastAsia="Verdana" w:cstheme="minorHAnsi"/>
          <w:b/>
          <w:color w:val="000000"/>
          <w:spacing w:val="3"/>
          <w:sz w:val="28"/>
          <w:szCs w:val="28"/>
          <w:u w:val="single"/>
        </w:rPr>
      </w:pPr>
      <w:r w:rsidRPr="00C27C41">
        <w:rPr>
          <w:rFonts w:eastAsia="Verdana" w:cstheme="minorHAnsi"/>
          <w:b/>
          <w:color w:val="000000"/>
          <w:spacing w:val="3"/>
          <w:sz w:val="28"/>
          <w:szCs w:val="28"/>
          <w:u w:val="single"/>
        </w:rPr>
        <w:t>ARTICLE 7 : EXCLUSION</w:t>
      </w:r>
    </w:p>
    <w:p w:rsidR="00C27C41" w:rsidRPr="00C27C41" w:rsidRDefault="00C27C41" w:rsidP="00C27C41">
      <w:pPr>
        <w:spacing w:before="354" w:after="0" w:line="348" w:lineRule="exact"/>
        <w:ind w:left="144" w:right="1224"/>
        <w:textAlignment w:val="baseline"/>
        <w:rPr>
          <w:rFonts w:eastAsia="Verdana" w:cstheme="minorHAnsi"/>
          <w:color w:val="000000"/>
          <w:sz w:val="28"/>
          <w:szCs w:val="28"/>
        </w:rPr>
      </w:pPr>
      <w:r w:rsidRPr="00C27C41">
        <w:rPr>
          <w:rFonts w:eastAsia="Verdana" w:cstheme="minorHAnsi"/>
          <w:color w:val="000000"/>
          <w:sz w:val="28"/>
          <w:szCs w:val="28"/>
        </w:rPr>
        <w:t>Les enfants pourront être exclus après un ou plusieurs avertissements adressés aux parents pour les raisons suivantes :</w:t>
      </w:r>
    </w:p>
    <w:p w:rsidR="00C27C41" w:rsidRPr="00305BB1" w:rsidRDefault="00C27C41" w:rsidP="00C27C41">
      <w:pPr>
        <w:pStyle w:val="Paragraphedeliste"/>
        <w:tabs>
          <w:tab w:val="left" w:pos="288"/>
        </w:tabs>
        <w:spacing w:after="0" w:line="348" w:lineRule="exact"/>
        <w:textAlignment w:val="baseline"/>
        <w:rPr>
          <w:rFonts w:eastAsia="Verdana" w:cstheme="minorHAnsi"/>
          <w:color w:val="000000"/>
          <w:sz w:val="28"/>
          <w:szCs w:val="28"/>
        </w:rPr>
      </w:pPr>
      <w:r w:rsidRPr="00305BB1">
        <w:rPr>
          <w:rFonts w:eastAsia="Verdana" w:cstheme="minorHAnsi"/>
          <w:color w:val="000000"/>
          <w:sz w:val="28"/>
          <w:szCs w:val="28"/>
        </w:rPr>
        <w:t xml:space="preserve">- Non-paiement des factures </w:t>
      </w:r>
      <w:r w:rsidRPr="00305BB1">
        <w:rPr>
          <w:rFonts w:eastAsia="Verdana" w:cstheme="minorHAnsi"/>
          <w:color w:val="000000"/>
          <w:sz w:val="28"/>
          <w:szCs w:val="28"/>
        </w:rPr>
        <w:br/>
        <w:t>- Non-respect des règles de vie</w:t>
      </w:r>
    </w:p>
    <w:p w:rsidR="00C27C41" w:rsidRPr="00C27C41" w:rsidRDefault="00C27C41" w:rsidP="00C27C41">
      <w:pPr>
        <w:tabs>
          <w:tab w:val="left" w:pos="288"/>
        </w:tabs>
        <w:spacing w:before="39" w:after="0" w:line="311" w:lineRule="exact"/>
        <w:ind w:left="144"/>
        <w:textAlignment w:val="baseline"/>
        <w:rPr>
          <w:rFonts w:eastAsia="Verdana" w:cstheme="minorHAnsi"/>
          <w:color w:val="000000"/>
          <w:sz w:val="28"/>
          <w:szCs w:val="28"/>
        </w:rPr>
      </w:pPr>
      <w:r w:rsidRPr="00305BB1">
        <w:rPr>
          <w:rFonts w:eastAsia="Verdana" w:cstheme="minorHAnsi"/>
          <w:color w:val="000000"/>
          <w:sz w:val="28"/>
          <w:szCs w:val="28"/>
        </w:rPr>
        <w:t xml:space="preserve"> </w:t>
      </w:r>
      <w:r w:rsidRPr="00305BB1">
        <w:rPr>
          <w:rFonts w:eastAsia="Verdana" w:cstheme="minorHAnsi"/>
          <w:color w:val="000000"/>
          <w:sz w:val="28"/>
          <w:szCs w:val="28"/>
        </w:rPr>
        <w:tab/>
      </w:r>
      <w:r w:rsidRPr="00305BB1">
        <w:rPr>
          <w:rFonts w:eastAsia="Verdana" w:cstheme="minorHAnsi"/>
          <w:color w:val="000000"/>
          <w:sz w:val="28"/>
          <w:szCs w:val="28"/>
        </w:rPr>
        <w:tab/>
        <w:t xml:space="preserve">- </w:t>
      </w:r>
      <w:r w:rsidRPr="00C27C41">
        <w:rPr>
          <w:rFonts w:eastAsia="Verdana" w:cstheme="minorHAnsi"/>
          <w:color w:val="000000"/>
          <w:sz w:val="28"/>
          <w:szCs w:val="28"/>
        </w:rPr>
        <w:t>Non-respect du présent règlement</w:t>
      </w:r>
    </w:p>
    <w:p w:rsidR="00C27C41" w:rsidRPr="00305BB1" w:rsidRDefault="00C27C41" w:rsidP="00C27C41">
      <w:pPr>
        <w:spacing w:before="701" w:after="399" w:line="325" w:lineRule="exact"/>
        <w:ind w:left="144"/>
        <w:textAlignment w:val="baseline"/>
        <w:rPr>
          <w:rFonts w:eastAsia="Verdana" w:cstheme="minorHAnsi"/>
          <w:b/>
          <w:color w:val="000000"/>
          <w:spacing w:val="2"/>
          <w:sz w:val="28"/>
          <w:szCs w:val="28"/>
          <w:u w:val="single"/>
        </w:rPr>
      </w:pPr>
      <w:r w:rsidRPr="00C27C41">
        <w:rPr>
          <w:rFonts w:eastAsia="Verdana" w:cstheme="minorHAnsi"/>
          <w:b/>
          <w:color w:val="000000"/>
          <w:spacing w:val="2"/>
          <w:sz w:val="28"/>
          <w:szCs w:val="28"/>
          <w:u w:val="single"/>
        </w:rPr>
        <w:t>ARTICLE 8 : RESPONSABILITÉ ET ASSURANCE</w:t>
      </w:r>
    </w:p>
    <w:p w:rsidR="00C27C41" w:rsidRPr="00305BB1" w:rsidRDefault="00C27C41" w:rsidP="00C27C41">
      <w:pPr>
        <w:spacing w:before="1" w:line="307" w:lineRule="exact"/>
        <w:ind w:left="216"/>
        <w:jc w:val="both"/>
        <w:textAlignment w:val="baseline"/>
        <w:rPr>
          <w:rFonts w:eastAsia="Verdana" w:cstheme="minorHAnsi"/>
          <w:color w:val="000000"/>
          <w:spacing w:val="-1"/>
          <w:sz w:val="28"/>
          <w:szCs w:val="28"/>
        </w:rPr>
      </w:pPr>
      <w:r w:rsidRPr="00C27C41">
        <w:rPr>
          <w:rFonts w:eastAsia="Verdana" w:cstheme="minorHAnsi"/>
          <w:color w:val="000000"/>
          <w:sz w:val="28"/>
          <w:szCs w:val="28"/>
        </w:rPr>
        <w:t xml:space="preserve">Le centre d'accueil périscolaire de Crempigny-Bonneguête est </w:t>
      </w:r>
      <w:r w:rsidR="00305BB1" w:rsidRPr="00305BB1">
        <w:rPr>
          <w:rFonts w:eastAsia="Verdana" w:cstheme="minorHAnsi"/>
          <w:color w:val="000000"/>
          <w:sz w:val="28"/>
          <w:szCs w:val="28"/>
        </w:rPr>
        <w:t>assuré</w:t>
      </w:r>
      <w:r w:rsidRPr="00C27C41">
        <w:rPr>
          <w:rFonts w:eastAsia="Verdana" w:cstheme="minorHAnsi"/>
          <w:color w:val="000000"/>
          <w:sz w:val="28"/>
          <w:szCs w:val="28"/>
        </w:rPr>
        <w:t xml:space="preserve"> pour les</w:t>
      </w:r>
      <w:r w:rsidRPr="00305BB1">
        <w:rPr>
          <w:rFonts w:eastAsia="Verdana" w:cstheme="minorHAnsi"/>
          <w:color w:val="000000"/>
          <w:spacing w:val="-1"/>
          <w:sz w:val="28"/>
          <w:szCs w:val="28"/>
        </w:rPr>
        <w:t xml:space="preserve"> risques liés au fonctionnement de ces services.</w:t>
      </w:r>
    </w:p>
    <w:p w:rsidR="00C27C41" w:rsidRPr="00C27C41" w:rsidRDefault="00C27C41" w:rsidP="00C27C41">
      <w:pPr>
        <w:spacing w:before="356" w:after="0" w:line="347" w:lineRule="exact"/>
        <w:ind w:left="216" w:right="360"/>
        <w:jc w:val="both"/>
        <w:textAlignment w:val="baseline"/>
        <w:rPr>
          <w:rFonts w:eastAsia="Verdana" w:cstheme="minorHAnsi"/>
          <w:color w:val="000000"/>
          <w:sz w:val="28"/>
          <w:szCs w:val="28"/>
        </w:rPr>
      </w:pPr>
      <w:r w:rsidRPr="00C27C41">
        <w:rPr>
          <w:rFonts w:eastAsia="Verdana" w:cstheme="minorHAnsi"/>
          <w:color w:val="000000"/>
          <w:sz w:val="28"/>
          <w:szCs w:val="28"/>
        </w:rPr>
        <w:t>Les parents doivent fournir obligatoirement une attestation de responsabilité civile extra-scolaire (remise dans le dossier d'inscription).</w:t>
      </w:r>
    </w:p>
    <w:p w:rsidR="00C27C41" w:rsidRPr="00C27C41" w:rsidRDefault="00C27C41" w:rsidP="00C27C41">
      <w:pPr>
        <w:spacing w:before="346" w:after="0" w:line="350" w:lineRule="exact"/>
        <w:ind w:left="216" w:right="216"/>
        <w:jc w:val="both"/>
        <w:textAlignment w:val="baseline"/>
        <w:rPr>
          <w:rFonts w:eastAsia="Verdana" w:cstheme="minorHAnsi"/>
          <w:color w:val="000000"/>
          <w:sz w:val="28"/>
          <w:szCs w:val="28"/>
        </w:rPr>
      </w:pPr>
      <w:r w:rsidRPr="00C27C41">
        <w:rPr>
          <w:rFonts w:eastAsia="Verdana" w:cstheme="minorHAnsi"/>
          <w:color w:val="000000"/>
          <w:sz w:val="28"/>
          <w:szCs w:val="28"/>
        </w:rPr>
        <w:t>Le centre d'accueil décline toutes responsabilités en cas de détérioration ou vol d'objets personnels.</w:t>
      </w:r>
    </w:p>
    <w:p w:rsidR="00C27C41" w:rsidRPr="00C27C41" w:rsidRDefault="00C27C41" w:rsidP="00C27C41">
      <w:pPr>
        <w:spacing w:before="381" w:after="0" w:line="310" w:lineRule="exact"/>
        <w:ind w:left="216"/>
        <w:jc w:val="both"/>
        <w:textAlignment w:val="baseline"/>
        <w:rPr>
          <w:rFonts w:eastAsia="Verdana" w:cstheme="minorHAnsi"/>
          <w:color w:val="000000"/>
          <w:sz w:val="28"/>
          <w:szCs w:val="28"/>
        </w:rPr>
      </w:pPr>
      <w:r w:rsidRPr="00C27C41">
        <w:rPr>
          <w:rFonts w:eastAsia="Verdana" w:cstheme="minorHAnsi"/>
          <w:color w:val="000000"/>
          <w:sz w:val="28"/>
          <w:szCs w:val="28"/>
        </w:rPr>
        <w:t>Aucun traitement médical ne sera administré par l'animatrice (hors</w:t>
      </w:r>
    </w:p>
    <w:p w:rsidR="00C27C41" w:rsidRPr="00C27C41" w:rsidRDefault="00C27C41" w:rsidP="00C27C41">
      <w:pPr>
        <w:spacing w:before="2" w:after="0" w:line="343" w:lineRule="exact"/>
        <w:ind w:left="216" w:right="432"/>
        <w:jc w:val="both"/>
        <w:textAlignment w:val="baseline"/>
        <w:rPr>
          <w:rFonts w:eastAsia="Verdana" w:cstheme="minorHAnsi"/>
          <w:color w:val="000000"/>
          <w:sz w:val="28"/>
          <w:szCs w:val="28"/>
        </w:rPr>
      </w:pPr>
      <w:r w:rsidRPr="00C27C41">
        <w:rPr>
          <w:rFonts w:eastAsia="Verdana" w:cstheme="minorHAnsi"/>
          <w:color w:val="000000"/>
          <w:sz w:val="28"/>
          <w:szCs w:val="28"/>
        </w:rPr>
        <w:t>prescription médicale). De même aucun acte paramédical ne sera effectué par celle-ci.</w:t>
      </w:r>
    </w:p>
    <w:p w:rsidR="00C27C41" w:rsidRPr="00C27C41" w:rsidRDefault="00C27C41" w:rsidP="00C27C41">
      <w:pPr>
        <w:spacing w:before="354" w:after="0" w:line="348" w:lineRule="exact"/>
        <w:ind w:left="216" w:right="720"/>
        <w:jc w:val="both"/>
        <w:textAlignment w:val="baseline"/>
        <w:rPr>
          <w:rFonts w:eastAsia="Verdana" w:cstheme="minorHAnsi"/>
          <w:color w:val="000000"/>
          <w:sz w:val="28"/>
          <w:szCs w:val="28"/>
        </w:rPr>
      </w:pPr>
      <w:r w:rsidRPr="00C27C41">
        <w:rPr>
          <w:rFonts w:eastAsia="Verdana" w:cstheme="minorHAnsi"/>
          <w:color w:val="000000"/>
          <w:sz w:val="28"/>
          <w:szCs w:val="28"/>
        </w:rPr>
        <w:t>Toute allergie avérée à certains aliments doit être signalée dans le dossier d’inscription.</w:t>
      </w:r>
    </w:p>
    <w:p w:rsidR="00C27C41" w:rsidRPr="00305BB1" w:rsidRDefault="00C27C41" w:rsidP="00C27C41">
      <w:pPr>
        <w:spacing w:before="347" w:after="0" w:line="347" w:lineRule="exact"/>
        <w:ind w:left="216" w:right="432"/>
        <w:jc w:val="both"/>
        <w:textAlignment w:val="baseline"/>
        <w:rPr>
          <w:rFonts w:eastAsia="Verdana" w:cstheme="minorHAnsi"/>
          <w:color w:val="000000"/>
          <w:sz w:val="28"/>
          <w:szCs w:val="28"/>
        </w:rPr>
      </w:pPr>
      <w:r w:rsidRPr="00C27C41">
        <w:rPr>
          <w:rFonts w:eastAsia="Verdana" w:cstheme="minorHAnsi"/>
          <w:color w:val="000000"/>
          <w:sz w:val="28"/>
          <w:szCs w:val="28"/>
        </w:rPr>
        <w:t>En cas d'accident, l'animatrice est autorisée à prendre toutes les mesures d'urgence (appel médecin, transport vers l'hôpital...) rendues nécessaires par l'état de santé de l'enfant.</w:t>
      </w:r>
    </w:p>
    <w:p w:rsidR="00C27C41" w:rsidRPr="00C27C41" w:rsidRDefault="00C27C41" w:rsidP="00C27C41">
      <w:pPr>
        <w:spacing w:before="705" w:after="0" w:line="321" w:lineRule="exact"/>
        <w:textAlignment w:val="baseline"/>
        <w:rPr>
          <w:rFonts w:eastAsia="Verdana" w:cstheme="minorHAnsi"/>
          <w:b/>
          <w:color w:val="000000"/>
          <w:spacing w:val="4"/>
          <w:sz w:val="28"/>
          <w:szCs w:val="28"/>
          <w:u w:val="single"/>
        </w:rPr>
      </w:pPr>
      <w:r w:rsidRPr="00305BB1">
        <w:rPr>
          <w:rFonts w:eastAsia="Verdana" w:cstheme="minorHAnsi"/>
          <w:b/>
          <w:color w:val="000000"/>
          <w:spacing w:val="4"/>
          <w:sz w:val="28"/>
          <w:szCs w:val="28"/>
          <w:u w:val="single"/>
        </w:rPr>
        <w:t>A</w:t>
      </w:r>
      <w:r w:rsidRPr="00C27C41">
        <w:rPr>
          <w:rFonts w:eastAsia="Verdana" w:cstheme="minorHAnsi"/>
          <w:b/>
          <w:color w:val="000000"/>
          <w:spacing w:val="4"/>
          <w:sz w:val="28"/>
          <w:szCs w:val="28"/>
          <w:u w:val="single"/>
        </w:rPr>
        <w:t>RTICLE 9 : TARIFS ET MODALITÉ</w:t>
      </w:r>
      <w:r w:rsidRPr="00305BB1">
        <w:rPr>
          <w:rFonts w:eastAsia="Verdana" w:cstheme="minorHAnsi"/>
          <w:b/>
          <w:color w:val="000000"/>
          <w:spacing w:val="4"/>
          <w:sz w:val="28"/>
          <w:szCs w:val="28"/>
          <w:u w:val="single"/>
        </w:rPr>
        <w:t>S</w:t>
      </w:r>
      <w:r w:rsidRPr="00C27C41">
        <w:rPr>
          <w:rFonts w:eastAsia="Verdana" w:cstheme="minorHAnsi"/>
          <w:b/>
          <w:color w:val="000000"/>
          <w:spacing w:val="4"/>
          <w:sz w:val="28"/>
          <w:szCs w:val="28"/>
          <w:u w:val="single"/>
        </w:rPr>
        <w:t xml:space="preserve"> DE RÈGLEMENT</w:t>
      </w:r>
    </w:p>
    <w:p w:rsidR="00C27C41" w:rsidRPr="00C27C41" w:rsidRDefault="00C27C41" w:rsidP="00C27C41">
      <w:pPr>
        <w:spacing w:before="396" w:after="0" w:line="310" w:lineRule="exact"/>
        <w:ind w:left="216"/>
        <w:textAlignment w:val="baseline"/>
        <w:rPr>
          <w:rFonts w:eastAsia="Verdana" w:cstheme="minorHAnsi"/>
          <w:color w:val="000000"/>
          <w:sz w:val="28"/>
          <w:szCs w:val="28"/>
        </w:rPr>
      </w:pPr>
      <w:r w:rsidRPr="00C27C41">
        <w:rPr>
          <w:rFonts w:eastAsia="Verdana" w:cstheme="minorHAnsi"/>
          <w:color w:val="000000"/>
          <w:sz w:val="28"/>
          <w:szCs w:val="28"/>
        </w:rPr>
        <w:t>Les tarifs de ces services sont votés et révisables par délibération de la mairie.</w:t>
      </w:r>
    </w:p>
    <w:p w:rsidR="00C27C41" w:rsidRPr="00C27C41" w:rsidRDefault="00C27C41" w:rsidP="00C27C41">
      <w:pPr>
        <w:spacing w:before="347" w:after="0" w:line="347" w:lineRule="exact"/>
        <w:ind w:left="216" w:right="288"/>
        <w:textAlignment w:val="baseline"/>
        <w:rPr>
          <w:rFonts w:eastAsia="Verdana" w:cstheme="minorHAnsi"/>
          <w:color w:val="000000"/>
          <w:sz w:val="28"/>
          <w:szCs w:val="28"/>
        </w:rPr>
      </w:pPr>
      <w:r w:rsidRPr="00C27C41">
        <w:rPr>
          <w:rFonts w:eastAsia="Verdana" w:cstheme="minorHAnsi"/>
          <w:color w:val="000000"/>
          <w:sz w:val="28"/>
          <w:szCs w:val="28"/>
        </w:rPr>
        <w:lastRenderedPageBreak/>
        <w:t>Pour la garderie du matin et du soir, le temps est décompté par demi-heure. Toute demi-heure commencée sera due.</w:t>
      </w:r>
    </w:p>
    <w:p w:rsidR="00C27C41" w:rsidRPr="00305BB1" w:rsidRDefault="00C27C41" w:rsidP="00C27C41">
      <w:pPr>
        <w:spacing w:before="353" w:after="0" w:line="348" w:lineRule="exact"/>
        <w:ind w:left="216" w:right="504"/>
        <w:textAlignment w:val="baseline"/>
        <w:rPr>
          <w:rFonts w:eastAsia="Verdana" w:cstheme="minorHAnsi"/>
          <w:color w:val="000000"/>
          <w:sz w:val="28"/>
          <w:szCs w:val="28"/>
        </w:rPr>
      </w:pPr>
      <w:r w:rsidRPr="00C27C41">
        <w:rPr>
          <w:rFonts w:eastAsia="Verdana" w:cstheme="minorHAnsi"/>
          <w:color w:val="000000"/>
          <w:sz w:val="28"/>
          <w:szCs w:val="28"/>
        </w:rPr>
        <w:t>Pour le Mercredi et les vacances scolaires, plusieurs tarifs peuvent être appliqués en fonction de la période choisie par les parents (journée ou demi-journée avec ou sans repas).</w:t>
      </w:r>
    </w:p>
    <w:p w:rsidR="00C27C41" w:rsidRPr="00C27C41" w:rsidRDefault="00C27C41" w:rsidP="00C27C41">
      <w:pPr>
        <w:spacing w:after="0" w:line="297" w:lineRule="exact"/>
        <w:ind w:left="216"/>
        <w:textAlignment w:val="baseline"/>
        <w:rPr>
          <w:rFonts w:eastAsia="Verdana" w:cstheme="minorHAnsi"/>
          <w:color w:val="000000"/>
          <w:spacing w:val="-3"/>
          <w:sz w:val="28"/>
          <w:szCs w:val="28"/>
        </w:rPr>
      </w:pPr>
      <w:r w:rsidRPr="00C27C41">
        <w:rPr>
          <w:rFonts w:eastAsia="Verdana" w:cstheme="minorHAnsi"/>
          <w:color w:val="000000"/>
          <w:spacing w:val="-3"/>
          <w:sz w:val="28"/>
          <w:szCs w:val="28"/>
        </w:rPr>
        <w:t>Un tableau récapitulatif sera adressé aux familles en début de mois suivant puis un titre sera ensuite envoyé par le Trésor Public.</w:t>
      </w:r>
    </w:p>
    <w:p w:rsidR="00C27C41" w:rsidRPr="00305BB1" w:rsidRDefault="00C27C41" w:rsidP="00C27C41">
      <w:pPr>
        <w:spacing w:before="347" w:after="0" w:line="347" w:lineRule="exact"/>
        <w:ind w:left="216" w:right="432"/>
        <w:jc w:val="both"/>
        <w:textAlignment w:val="baseline"/>
        <w:rPr>
          <w:rFonts w:eastAsia="Verdana" w:cstheme="minorHAnsi"/>
          <w:color w:val="000000"/>
          <w:sz w:val="28"/>
          <w:szCs w:val="28"/>
        </w:rPr>
      </w:pPr>
    </w:p>
    <w:p w:rsidR="00762137" w:rsidRPr="00762137" w:rsidRDefault="00762137" w:rsidP="00762137">
      <w:pPr>
        <w:spacing w:before="12" w:after="0" w:line="310" w:lineRule="exact"/>
        <w:ind w:left="144"/>
        <w:textAlignment w:val="baseline"/>
        <w:rPr>
          <w:rFonts w:eastAsia="Verdana" w:cstheme="minorHAnsi"/>
          <w:color w:val="000000"/>
          <w:spacing w:val="-3"/>
          <w:sz w:val="28"/>
          <w:szCs w:val="28"/>
        </w:rPr>
      </w:pPr>
      <w:r w:rsidRPr="00762137">
        <w:rPr>
          <w:rFonts w:eastAsia="Verdana" w:cstheme="minorHAnsi"/>
          <w:color w:val="000000"/>
          <w:spacing w:val="-3"/>
          <w:sz w:val="28"/>
          <w:szCs w:val="28"/>
        </w:rPr>
        <w:t>Les modes de règlement sont les suivants :</w:t>
      </w:r>
    </w:p>
    <w:p w:rsidR="00762137" w:rsidRPr="00305BB1" w:rsidRDefault="00762137" w:rsidP="002D3CFD">
      <w:pPr>
        <w:pStyle w:val="Paragraphedeliste"/>
        <w:numPr>
          <w:ilvl w:val="0"/>
          <w:numId w:val="6"/>
        </w:numPr>
        <w:spacing w:before="39" w:after="0" w:line="312" w:lineRule="exact"/>
        <w:textAlignment w:val="baseline"/>
        <w:rPr>
          <w:rFonts w:eastAsia="Verdana" w:cstheme="minorHAnsi"/>
          <w:color w:val="000000"/>
          <w:sz w:val="28"/>
          <w:szCs w:val="28"/>
        </w:rPr>
      </w:pPr>
      <w:r w:rsidRPr="00305BB1">
        <w:rPr>
          <w:rFonts w:eastAsia="Verdana" w:cstheme="minorHAnsi"/>
          <w:color w:val="000000"/>
          <w:sz w:val="28"/>
          <w:szCs w:val="28"/>
        </w:rPr>
        <w:t>Le règlement est effectué directement auprès du Trésor Public.</w:t>
      </w:r>
    </w:p>
    <w:p w:rsidR="002D3CFD" w:rsidRDefault="002D3CFD" w:rsidP="00C27C41">
      <w:pPr>
        <w:spacing w:before="347" w:after="0" w:line="347" w:lineRule="exact"/>
        <w:ind w:left="216" w:right="432"/>
        <w:jc w:val="both"/>
        <w:textAlignment w:val="baseline"/>
        <w:rPr>
          <w:rFonts w:eastAsia="Verdana" w:cstheme="minorHAnsi"/>
          <w:color w:val="000000"/>
          <w:sz w:val="28"/>
          <w:szCs w:val="28"/>
        </w:rPr>
      </w:pPr>
      <w:r w:rsidRPr="00305BB1">
        <w:rPr>
          <w:rFonts w:eastAsia="Verdana" w:cstheme="minorHAnsi"/>
          <w:color w:val="000000"/>
          <w:sz w:val="28"/>
          <w:szCs w:val="28"/>
        </w:rPr>
        <w:t>Fa</w:t>
      </w:r>
      <w:r w:rsidR="001675C5">
        <w:rPr>
          <w:rFonts w:eastAsia="Verdana" w:cstheme="minorHAnsi"/>
          <w:color w:val="000000"/>
          <w:sz w:val="28"/>
          <w:szCs w:val="28"/>
        </w:rPr>
        <w:t>it à Crempigny-Bonneguête, le 02/05/2024</w:t>
      </w: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305BB1" w:rsidRPr="00305BB1" w:rsidRDefault="00305BB1" w:rsidP="00C27C41">
      <w:pPr>
        <w:spacing w:before="347" w:after="0" w:line="347" w:lineRule="exact"/>
        <w:ind w:left="216" w:right="432"/>
        <w:jc w:val="both"/>
        <w:textAlignment w:val="baseline"/>
        <w:rPr>
          <w:rFonts w:eastAsia="Verdana" w:cstheme="minorHAnsi"/>
          <w:color w:val="000000"/>
          <w:sz w:val="28"/>
          <w:szCs w:val="28"/>
        </w:rPr>
      </w:pPr>
    </w:p>
    <w:p w:rsidR="002D3CFD" w:rsidRPr="00305BB1" w:rsidRDefault="002D3CFD" w:rsidP="00C27C41">
      <w:pPr>
        <w:spacing w:before="347" w:after="0" w:line="347" w:lineRule="exact"/>
        <w:ind w:left="216" w:right="432"/>
        <w:jc w:val="both"/>
        <w:textAlignment w:val="baseline"/>
        <w:rPr>
          <w:rFonts w:eastAsia="Verdana" w:cstheme="minorHAnsi"/>
          <w:color w:val="000000"/>
          <w:sz w:val="28"/>
          <w:szCs w:val="28"/>
        </w:rPr>
      </w:pPr>
    </w:p>
    <w:tbl>
      <w:tblPr>
        <w:tblStyle w:val="Grilledutableau"/>
        <w:tblW w:w="0" w:type="auto"/>
        <w:tblInd w:w="216" w:type="dxa"/>
        <w:tblLook w:val="04A0" w:firstRow="1" w:lastRow="0" w:firstColumn="1" w:lastColumn="0" w:noHBand="0" w:noVBand="1"/>
      </w:tblPr>
      <w:tblGrid>
        <w:gridCol w:w="8846"/>
      </w:tblGrid>
      <w:tr w:rsidR="002D3CFD" w:rsidRPr="00305BB1" w:rsidTr="008347EC">
        <w:trPr>
          <w:trHeight w:val="7931"/>
        </w:trPr>
        <w:tc>
          <w:tcPr>
            <w:tcW w:w="9530" w:type="dxa"/>
          </w:tcPr>
          <w:p w:rsidR="002D3CFD" w:rsidRPr="00305BB1" w:rsidRDefault="00305BB1" w:rsidP="00C27C41">
            <w:pPr>
              <w:spacing w:before="347" w:line="347" w:lineRule="exact"/>
              <w:ind w:right="432"/>
              <w:jc w:val="both"/>
              <w:textAlignment w:val="baseline"/>
              <w:rPr>
                <w:rFonts w:eastAsia="Verdana" w:cstheme="minorHAnsi"/>
                <w:color w:val="000000"/>
                <w:sz w:val="28"/>
                <w:szCs w:val="28"/>
              </w:rPr>
            </w:pPr>
            <w:r w:rsidRPr="00305BB1">
              <w:rPr>
                <w:rFonts w:eastAsia="Verdana" w:cstheme="minorHAnsi"/>
                <w:color w:val="000000"/>
                <w:sz w:val="28"/>
                <w:szCs w:val="28"/>
              </w:rPr>
              <w:lastRenderedPageBreak/>
              <w:t xml:space="preserve">ACCEPTATION DU </w:t>
            </w:r>
            <w:r w:rsidR="001675C5">
              <w:rPr>
                <w:rFonts w:eastAsia="Verdana" w:cstheme="minorHAnsi"/>
                <w:color w:val="000000"/>
                <w:sz w:val="28"/>
                <w:szCs w:val="28"/>
              </w:rPr>
              <w:t>REGLEMENT INTERIEUR 2024-2025</w:t>
            </w:r>
            <w:bookmarkStart w:id="1" w:name="_GoBack"/>
            <w:bookmarkEnd w:id="1"/>
          </w:p>
          <w:p w:rsidR="002D3CFD" w:rsidRPr="00305BB1" w:rsidRDefault="002D3CFD" w:rsidP="00C27C41">
            <w:pPr>
              <w:spacing w:before="347" w:line="347" w:lineRule="exact"/>
              <w:ind w:right="432"/>
              <w:jc w:val="both"/>
              <w:textAlignment w:val="baseline"/>
              <w:rPr>
                <w:rFonts w:eastAsia="Verdana" w:cstheme="minorHAnsi"/>
                <w:color w:val="000000"/>
                <w:sz w:val="28"/>
                <w:szCs w:val="28"/>
              </w:rPr>
            </w:pPr>
            <w:r w:rsidRPr="00305BB1">
              <w:rPr>
                <w:rFonts w:eastAsia="Verdana" w:cstheme="minorHAnsi"/>
                <w:color w:val="000000"/>
                <w:sz w:val="28"/>
                <w:szCs w:val="28"/>
              </w:rPr>
              <w:t xml:space="preserve">Centre d’accueil </w:t>
            </w:r>
            <w:r w:rsidR="00305BB1" w:rsidRPr="00305BB1">
              <w:rPr>
                <w:rFonts w:eastAsia="Verdana" w:cstheme="minorHAnsi"/>
                <w:color w:val="000000"/>
                <w:sz w:val="28"/>
                <w:szCs w:val="28"/>
              </w:rPr>
              <w:t>périscolaire</w:t>
            </w:r>
            <w:r w:rsidRPr="00305BB1">
              <w:rPr>
                <w:rFonts w:eastAsia="Verdana" w:cstheme="minorHAnsi"/>
                <w:color w:val="000000"/>
                <w:sz w:val="28"/>
                <w:szCs w:val="28"/>
              </w:rPr>
              <w:t xml:space="preserve"> de Crempigny-Bonneguête</w:t>
            </w:r>
          </w:p>
          <w:p w:rsidR="002D3CFD" w:rsidRPr="00305BB1" w:rsidRDefault="002D3CFD" w:rsidP="002D3CFD">
            <w:pPr>
              <w:spacing w:before="347" w:line="347" w:lineRule="exact"/>
              <w:ind w:right="432"/>
              <w:textAlignment w:val="baseline"/>
              <w:rPr>
                <w:rFonts w:eastAsia="Verdana" w:cstheme="minorHAnsi"/>
                <w:color w:val="000000"/>
                <w:sz w:val="28"/>
                <w:szCs w:val="28"/>
              </w:rPr>
            </w:pPr>
            <w:r w:rsidRPr="00305BB1">
              <w:rPr>
                <w:rFonts w:eastAsia="Verdana" w:cstheme="minorHAnsi"/>
                <w:color w:val="000000"/>
                <w:sz w:val="28"/>
                <w:szCs w:val="28"/>
              </w:rPr>
              <w:t xml:space="preserve">Noms et prénoms des responsables légaux : </w:t>
            </w:r>
          </w:p>
          <w:p w:rsidR="002D3CFD" w:rsidRPr="00305BB1" w:rsidRDefault="002D3CFD" w:rsidP="002D3CFD">
            <w:pPr>
              <w:spacing w:before="347" w:line="347" w:lineRule="exact"/>
              <w:ind w:right="432"/>
              <w:textAlignment w:val="baseline"/>
              <w:rPr>
                <w:rFonts w:eastAsia="Verdana" w:cstheme="minorHAnsi"/>
                <w:color w:val="000000"/>
                <w:sz w:val="28"/>
                <w:szCs w:val="28"/>
              </w:rPr>
            </w:pPr>
            <w:r w:rsidRPr="00305BB1">
              <w:rPr>
                <w:rFonts w:eastAsia="Verdana" w:cstheme="minorHAnsi"/>
                <w:color w:val="000000"/>
                <w:sz w:val="28"/>
                <w:szCs w:val="28"/>
              </w:rPr>
              <w:t>…………………………………………………………………………………………………………………………………………………………………………………………………………………………………………</w:t>
            </w:r>
          </w:p>
          <w:p w:rsidR="002D3CFD" w:rsidRPr="00305BB1" w:rsidRDefault="002D3CFD" w:rsidP="002D3CFD">
            <w:pPr>
              <w:spacing w:before="347" w:line="347" w:lineRule="exact"/>
              <w:ind w:right="432"/>
              <w:textAlignment w:val="baseline"/>
              <w:rPr>
                <w:rFonts w:eastAsia="Verdana" w:cstheme="minorHAnsi"/>
                <w:color w:val="000000"/>
                <w:sz w:val="28"/>
                <w:szCs w:val="28"/>
              </w:rPr>
            </w:pPr>
            <w:r w:rsidRPr="00305BB1">
              <w:rPr>
                <w:rFonts w:eastAsia="Verdana" w:cstheme="minorHAnsi"/>
                <w:color w:val="000000"/>
                <w:sz w:val="28"/>
                <w:szCs w:val="28"/>
              </w:rPr>
              <w:t xml:space="preserve">Nom et </w:t>
            </w:r>
            <w:r w:rsidR="00305BB1" w:rsidRPr="00305BB1">
              <w:rPr>
                <w:rFonts w:eastAsia="Verdana" w:cstheme="minorHAnsi"/>
                <w:color w:val="000000"/>
                <w:sz w:val="28"/>
                <w:szCs w:val="28"/>
              </w:rPr>
              <w:t>prénom</w:t>
            </w:r>
            <w:r w:rsidRPr="00305BB1">
              <w:rPr>
                <w:rFonts w:eastAsia="Verdana" w:cstheme="minorHAnsi"/>
                <w:color w:val="000000"/>
                <w:sz w:val="28"/>
                <w:szCs w:val="28"/>
              </w:rPr>
              <w:t xml:space="preserve"> de l’(ou des) enfant(s) :</w:t>
            </w:r>
          </w:p>
          <w:p w:rsidR="002D3CFD" w:rsidRPr="00305BB1" w:rsidRDefault="002D3CFD" w:rsidP="002D3CFD">
            <w:pPr>
              <w:spacing w:before="347" w:line="347" w:lineRule="exact"/>
              <w:ind w:right="432"/>
              <w:textAlignment w:val="baseline"/>
              <w:rPr>
                <w:rFonts w:eastAsia="Verdana" w:cstheme="minorHAnsi"/>
                <w:color w:val="000000"/>
                <w:sz w:val="28"/>
                <w:szCs w:val="28"/>
              </w:rPr>
            </w:pPr>
            <w:r w:rsidRPr="00305BB1">
              <w:rPr>
                <w:rFonts w:eastAsia="Verdana" w:cstheme="minorHAnsi"/>
                <w:color w:val="000000"/>
                <w:sz w:val="28"/>
                <w:szCs w:val="28"/>
              </w:rPr>
              <w:t>…………………………………………………………………………………………………………………………………………………………………………………………………………………………………………</w:t>
            </w:r>
          </w:p>
          <w:p w:rsidR="002D3CFD" w:rsidRPr="00305BB1" w:rsidRDefault="002D3CFD" w:rsidP="002D3CFD">
            <w:pPr>
              <w:spacing w:before="347" w:line="347" w:lineRule="exact"/>
              <w:ind w:right="432"/>
              <w:textAlignment w:val="baseline"/>
              <w:rPr>
                <w:rFonts w:eastAsia="Verdana" w:cstheme="minorHAnsi"/>
                <w:color w:val="000000"/>
                <w:sz w:val="20"/>
                <w:szCs w:val="20"/>
              </w:rPr>
            </w:pPr>
            <w:r w:rsidRPr="00305BB1">
              <w:rPr>
                <w:rFonts w:eastAsia="Verdana" w:cstheme="minorHAnsi"/>
                <w:color w:val="000000"/>
                <w:sz w:val="28"/>
                <w:szCs w:val="28"/>
              </w:rPr>
              <w:t xml:space="preserve">Signature des parents : </w:t>
            </w:r>
            <w:r w:rsidRPr="00305BB1">
              <w:rPr>
                <w:rFonts w:eastAsia="Verdana" w:cstheme="minorHAnsi"/>
                <w:color w:val="000000"/>
                <w:sz w:val="20"/>
                <w:szCs w:val="20"/>
              </w:rPr>
              <w:t>Précédée de la mention « lu et approuvé »</w:t>
            </w:r>
          </w:p>
          <w:p w:rsidR="002D3CFD" w:rsidRPr="00305BB1" w:rsidRDefault="002D3CFD" w:rsidP="002D3CFD">
            <w:pPr>
              <w:spacing w:before="347" w:line="347" w:lineRule="exact"/>
              <w:ind w:right="432"/>
              <w:textAlignment w:val="baseline"/>
              <w:rPr>
                <w:rFonts w:eastAsia="Verdana" w:cstheme="minorHAnsi"/>
                <w:color w:val="000000"/>
                <w:sz w:val="20"/>
                <w:szCs w:val="20"/>
              </w:rPr>
            </w:pPr>
          </w:p>
          <w:p w:rsidR="002D3CFD" w:rsidRPr="00305BB1" w:rsidRDefault="002D3CFD" w:rsidP="002D3CFD">
            <w:pPr>
              <w:spacing w:before="347" w:line="347" w:lineRule="exact"/>
              <w:ind w:right="432"/>
              <w:textAlignment w:val="baseline"/>
              <w:rPr>
                <w:rFonts w:eastAsia="Verdana" w:cstheme="minorHAnsi"/>
                <w:color w:val="000000"/>
                <w:sz w:val="20"/>
                <w:szCs w:val="20"/>
              </w:rPr>
            </w:pPr>
          </w:p>
        </w:tc>
      </w:tr>
    </w:tbl>
    <w:p w:rsidR="001234BA" w:rsidRDefault="001234BA" w:rsidP="00315F8C">
      <w:pPr>
        <w:jc w:val="both"/>
        <w:rPr>
          <w:b/>
          <w:sz w:val="32"/>
          <w:szCs w:val="32"/>
          <w:u w:val="single"/>
        </w:rPr>
      </w:pPr>
    </w:p>
    <w:sectPr w:rsidR="00123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D4" w:rsidRDefault="00761ED4" w:rsidP="001234BA">
      <w:pPr>
        <w:spacing w:after="0" w:line="240" w:lineRule="auto"/>
      </w:pPr>
      <w:r>
        <w:separator/>
      </w:r>
    </w:p>
  </w:endnote>
  <w:endnote w:type="continuationSeparator" w:id="0">
    <w:p w:rsidR="00761ED4" w:rsidRDefault="00761ED4" w:rsidP="0012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D4" w:rsidRDefault="00761ED4" w:rsidP="001234BA">
      <w:pPr>
        <w:spacing w:after="0" w:line="240" w:lineRule="auto"/>
      </w:pPr>
      <w:r>
        <w:separator/>
      </w:r>
    </w:p>
  </w:footnote>
  <w:footnote w:type="continuationSeparator" w:id="0">
    <w:p w:rsidR="00761ED4" w:rsidRDefault="00761ED4" w:rsidP="00123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3EB"/>
    <w:multiLevelType w:val="multilevel"/>
    <w:tmpl w:val="9B64BB10"/>
    <w:lvl w:ilvl="0">
      <w:start w:val="2"/>
      <w:numFmt w:val="lowerLetter"/>
      <w:lvlText w:val="%1)"/>
      <w:lvlJc w:val="left"/>
      <w:pPr>
        <w:tabs>
          <w:tab w:val="left" w:pos="1296"/>
        </w:tabs>
        <w:ind w:left="1656"/>
      </w:pPr>
      <w:rPr>
        <w:rFonts w:ascii="Verdana" w:eastAsia="Verdana" w:hAnsi="Verdana"/>
        <w:strike w:val="0"/>
        <w:color w:val="000000"/>
        <w:spacing w:val="0"/>
        <w:w w:val="100"/>
        <w:sz w:val="23"/>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B25E2"/>
    <w:multiLevelType w:val="hybridMultilevel"/>
    <w:tmpl w:val="B21EBB5E"/>
    <w:lvl w:ilvl="0" w:tplc="81B0D930">
      <w:start w:val="9"/>
      <w:numFmt w:val="bullet"/>
      <w:lvlText w:val="-"/>
      <w:lvlJc w:val="left"/>
      <w:pPr>
        <w:ind w:left="1080" w:hanging="360"/>
      </w:pPr>
      <w:rPr>
        <w:rFonts w:ascii="Calibri" w:eastAsia="Verdan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BC6BDA"/>
    <w:multiLevelType w:val="multilevel"/>
    <w:tmpl w:val="8DCC6414"/>
    <w:lvl w:ilvl="0">
      <w:start w:val="1"/>
      <w:numFmt w:val="lowerLetter"/>
      <w:lvlText w:val="%1)"/>
      <w:lvlJc w:val="left"/>
      <w:pPr>
        <w:tabs>
          <w:tab w:val="left" w:pos="288"/>
        </w:tabs>
        <w:ind w:left="720"/>
      </w:pPr>
      <w:rPr>
        <w:rFonts w:ascii="Verdana" w:eastAsia="Verdana" w:hAnsi="Verdana"/>
        <w:strike w:val="0"/>
        <w:color w:val="000000"/>
        <w:spacing w:val="0"/>
        <w:w w:val="100"/>
        <w:sz w:val="23"/>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2928E9"/>
    <w:multiLevelType w:val="multilevel"/>
    <w:tmpl w:val="4D1208C8"/>
    <w:lvl w:ilvl="0">
      <w:start w:val="1"/>
      <w:numFmt w:val="bullet"/>
      <w:lvlText w:val="-"/>
      <w:lvlJc w:val="left"/>
      <w:pPr>
        <w:ind w:left="720"/>
      </w:pPr>
      <w:rPr>
        <w:rFonts w:ascii="Symbol" w:eastAsia="Symbol" w:hAnsi="Symbol"/>
        <w:strike w:val="0"/>
        <w:color w:val="000000"/>
        <w:spacing w:val="-6"/>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C104E5"/>
    <w:multiLevelType w:val="hybridMultilevel"/>
    <w:tmpl w:val="7BE694C8"/>
    <w:lvl w:ilvl="0" w:tplc="C8AE3090">
      <w:start w:val="1"/>
      <w:numFmt w:val="decimal"/>
      <w:lvlText w:val="%1."/>
      <w:lvlJc w:val="left"/>
      <w:pPr>
        <w:ind w:left="1224" w:hanging="36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5" w15:restartNumberingAfterBreak="0">
    <w:nsid w:val="6D4D69EB"/>
    <w:multiLevelType w:val="hybridMultilevel"/>
    <w:tmpl w:val="CBFE8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BA"/>
    <w:rsid w:val="000E11E3"/>
    <w:rsid w:val="001234BA"/>
    <w:rsid w:val="001675C5"/>
    <w:rsid w:val="00292F1A"/>
    <w:rsid w:val="002D3CFD"/>
    <w:rsid w:val="00305BB1"/>
    <w:rsid w:val="003126A9"/>
    <w:rsid w:val="00315F8C"/>
    <w:rsid w:val="00440F3F"/>
    <w:rsid w:val="00694A89"/>
    <w:rsid w:val="00761ED4"/>
    <w:rsid w:val="00762137"/>
    <w:rsid w:val="008347EC"/>
    <w:rsid w:val="00B84012"/>
    <w:rsid w:val="00C27C41"/>
    <w:rsid w:val="00D46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4D2140-BDAF-46E7-9AF0-0200C4AD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4BA"/>
    <w:pPr>
      <w:ind w:left="720"/>
      <w:contextualSpacing/>
    </w:pPr>
  </w:style>
  <w:style w:type="table" w:styleId="Grilledutableau">
    <w:name w:val="Table Grid"/>
    <w:basedOn w:val="TableauNormal"/>
    <w:uiPriority w:val="39"/>
    <w:rsid w:val="002D3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40F3F"/>
    <w:rPr>
      <w:color w:val="0563C1" w:themeColor="hyperlink"/>
      <w:u w:val="single"/>
    </w:rPr>
  </w:style>
  <w:style w:type="paragraph" w:styleId="Textedebulles">
    <w:name w:val="Balloon Text"/>
    <w:basedOn w:val="Normal"/>
    <w:link w:val="TextedebullesCar"/>
    <w:uiPriority w:val="99"/>
    <w:semiHidden/>
    <w:unhideWhenUsed/>
    <w:rsid w:val="008347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4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gotcap@outloo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9632-7204-4F8A-93E4-91503EA9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cp:lastPrinted>2023-05-16T13:06:00Z</cp:lastPrinted>
  <dcterms:created xsi:type="dcterms:W3CDTF">2023-05-09T12:46:00Z</dcterms:created>
  <dcterms:modified xsi:type="dcterms:W3CDTF">2024-04-30T13:26:00Z</dcterms:modified>
</cp:coreProperties>
</file>